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739" w:rsidRPr="00E55739" w:rsidRDefault="00E55739" w:rsidP="00E55739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E55739" w:rsidRPr="00E55739" w:rsidRDefault="00E55739" w:rsidP="00E55739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55739">
        <w:rPr>
          <w:rFonts w:ascii="Times New Roman" w:hAnsi="Times New Roman" w:cs="Times New Roman"/>
          <w:b/>
        </w:rPr>
        <w:t>Планируемые результаты</w:t>
      </w:r>
    </w:p>
    <w:p w:rsidR="00E55739" w:rsidRPr="00E55739" w:rsidRDefault="00E55739" w:rsidP="00E5573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Личностные результаты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lang w:eastAsia="ru-RU"/>
        </w:rPr>
        <w:t>У выпускника будут сформированы:</w:t>
      </w:r>
    </w:p>
    <w:p w:rsidR="00E55739" w:rsidRPr="00E55739" w:rsidRDefault="00E55739" w:rsidP="00E557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внутренняя позиция школьника на уровне положитель</w:t>
      </w:r>
      <w:r w:rsidRPr="00E55739">
        <w:rPr>
          <w:rFonts w:ascii="Times New Roman" w:eastAsia="Times New Roman" w:hAnsi="Times New Roman" w:cs="Times New Roman"/>
          <w:spacing w:val="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E55739">
        <w:rPr>
          <w:rFonts w:ascii="Times New Roman" w:eastAsia="Times New Roman" w:hAnsi="Times New Roman" w:cs="Times New Roman"/>
          <w:lang w:eastAsia="ru-RU"/>
        </w:rPr>
        <w:t>«хорошего ученика»;</w:t>
      </w:r>
    </w:p>
    <w:p w:rsidR="00E55739" w:rsidRPr="00E55739" w:rsidRDefault="00E55739" w:rsidP="00E557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2"/>
          <w:lang w:eastAsia="ru-RU"/>
        </w:rPr>
        <w:t xml:space="preserve">широкая мотивационная основа учебной деятельности, </w:t>
      </w:r>
      <w:r w:rsidRPr="00E55739">
        <w:rPr>
          <w:rFonts w:ascii="Times New Roman" w:eastAsia="Times New Roman" w:hAnsi="Times New Roman" w:cs="Times New Roman"/>
          <w:lang w:eastAsia="ru-RU"/>
        </w:rPr>
        <w:t xml:space="preserve">включающая социальные, </w:t>
      </w:r>
      <w:proofErr w:type="spellStart"/>
      <w:r w:rsidRPr="00E55739">
        <w:rPr>
          <w:rFonts w:ascii="Times New Roman" w:eastAsia="Times New Roman" w:hAnsi="Times New Roman" w:cs="Times New Roman"/>
          <w:lang w:eastAsia="ru-RU"/>
        </w:rPr>
        <w:t>учебно­познавательные</w:t>
      </w:r>
      <w:proofErr w:type="spellEnd"/>
      <w:r w:rsidRPr="00E55739">
        <w:rPr>
          <w:rFonts w:ascii="Times New Roman" w:eastAsia="Times New Roman" w:hAnsi="Times New Roman" w:cs="Times New Roman"/>
          <w:lang w:eastAsia="ru-RU"/>
        </w:rPr>
        <w:t xml:space="preserve"> и внешние мотивы;</w:t>
      </w:r>
    </w:p>
    <w:p w:rsidR="00E55739" w:rsidRPr="00E55739" w:rsidRDefault="00E55739" w:rsidP="00E557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E55739">
        <w:rPr>
          <w:rFonts w:ascii="Times New Roman" w:eastAsia="Times New Roman" w:hAnsi="Times New Roman" w:cs="Times New Roman"/>
          <w:lang w:eastAsia="ru-RU"/>
        </w:rPr>
        <w:t>учебно­познавательный</w:t>
      </w:r>
      <w:proofErr w:type="spellEnd"/>
      <w:r w:rsidRPr="00E55739">
        <w:rPr>
          <w:rFonts w:ascii="Times New Roman" w:eastAsia="Times New Roman" w:hAnsi="Times New Roman" w:cs="Times New Roman"/>
          <w:lang w:eastAsia="ru-RU"/>
        </w:rPr>
        <w:t xml:space="preserve"> интерес к новому учебному материалу и способам решения новой задачи;</w:t>
      </w:r>
    </w:p>
    <w:p w:rsidR="00E55739" w:rsidRPr="00E55739" w:rsidRDefault="00E55739" w:rsidP="00E557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4"/>
          <w:lang w:eastAsia="ru-RU"/>
        </w:rPr>
        <w:t xml:space="preserve">ориентация на понимание причин успеха в учебной </w:t>
      </w:r>
      <w:r w:rsidRPr="00E55739">
        <w:rPr>
          <w:rFonts w:ascii="Times New Roman" w:eastAsia="Times New Roman" w:hAnsi="Times New Roman" w:cs="Times New Roman"/>
          <w:spacing w:val="2"/>
          <w:lang w:eastAsia="ru-RU"/>
        </w:rPr>
        <w:t>деятельности, в том числе на самоанализ и самоконтроль резуль</w:t>
      </w:r>
      <w:r w:rsidRPr="00E55739">
        <w:rPr>
          <w:rFonts w:ascii="Times New Roman" w:eastAsia="Times New Roman" w:hAnsi="Times New Roman" w:cs="Times New Roman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E55739" w:rsidRPr="00E55739" w:rsidRDefault="00E55739" w:rsidP="00E557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способность к оценке своей учебной деятельности;</w:t>
      </w:r>
    </w:p>
    <w:p w:rsidR="00E55739" w:rsidRPr="00E55739" w:rsidRDefault="00E55739" w:rsidP="00E557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lang w:eastAsia="ru-RU"/>
        </w:rPr>
      </w:pPr>
      <w:r w:rsidRPr="00E55739">
        <w:rPr>
          <w:rFonts w:ascii="Times New Roman" w:eastAsia="Times New Roman" w:hAnsi="Times New Roman" w:cs="Times New Roman"/>
          <w:spacing w:val="4"/>
          <w:lang w:eastAsia="ru-RU"/>
        </w:rPr>
        <w:t xml:space="preserve">основы гражданской идентичности, своей этнической </w:t>
      </w:r>
      <w:r w:rsidRPr="00E55739">
        <w:rPr>
          <w:rFonts w:ascii="Times New Roman" w:eastAsia="Times New Roman" w:hAnsi="Times New Roman" w:cs="Times New Roman"/>
          <w:spacing w:val="2"/>
          <w:lang w:eastAsia="ru-RU"/>
        </w:rPr>
        <w:t>принадлежности в форме осознания «Я» как члена семьи,</w:t>
      </w:r>
      <w:r w:rsidRPr="00E55739">
        <w:rPr>
          <w:rFonts w:ascii="Times New Roman" w:eastAsia="Times New Roman" w:hAnsi="Times New Roman" w:cs="Times New Roman"/>
          <w:spacing w:val="-2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E55739" w:rsidRPr="00E55739" w:rsidRDefault="00E55739" w:rsidP="00E557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2"/>
          <w:lang w:eastAsia="ru-RU"/>
        </w:rPr>
        <w:t xml:space="preserve">ориентация в нравственном содержании и смысле как </w:t>
      </w:r>
      <w:r w:rsidRPr="00E55739">
        <w:rPr>
          <w:rFonts w:ascii="Times New Roman" w:eastAsia="Times New Roman" w:hAnsi="Times New Roman" w:cs="Times New Roman"/>
          <w:lang w:eastAsia="ru-RU"/>
        </w:rPr>
        <w:t>собственных поступков, так и поступков окружающих людей;</w:t>
      </w:r>
    </w:p>
    <w:p w:rsidR="00E55739" w:rsidRPr="00E55739" w:rsidRDefault="00E55739" w:rsidP="00E557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знание основных моральных норм и ориентация на их выполнение;</w:t>
      </w:r>
    </w:p>
    <w:p w:rsidR="00E55739" w:rsidRPr="00E55739" w:rsidRDefault="00E55739" w:rsidP="00E557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E55739" w:rsidRPr="00E55739" w:rsidRDefault="00E55739" w:rsidP="00E557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установка на здоровый образ жизни;</w:t>
      </w:r>
    </w:p>
    <w:p w:rsidR="00E55739" w:rsidRPr="00E55739" w:rsidRDefault="00E55739" w:rsidP="00E557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-2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E55739">
        <w:rPr>
          <w:rFonts w:ascii="Times New Roman" w:eastAsia="Times New Roman" w:hAnsi="Times New Roman" w:cs="Times New Roman"/>
          <w:lang w:eastAsia="ru-RU"/>
        </w:rPr>
        <w:t xml:space="preserve">мам природоохранного, нерасточительного, </w:t>
      </w:r>
      <w:proofErr w:type="spellStart"/>
      <w:r w:rsidRPr="00E55739">
        <w:rPr>
          <w:rFonts w:ascii="Times New Roman" w:eastAsia="Times New Roman" w:hAnsi="Times New Roman" w:cs="Times New Roman"/>
          <w:lang w:eastAsia="ru-RU"/>
        </w:rPr>
        <w:t>здоровьесберегающего</w:t>
      </w:r>
      <w:proofErr w:type="spellEnd"/>
      <w:r w:rsidRPr="00E55739">
        <w:rPr>
          <w:rFonts w:ascii="Times New Roman" w:eastAsia="Times New Roman" w:hAnsi="Times New Roman" w:cs="Times New Roman"/>
          <w:lang w:eastAsia="ru-RU"/>
        </w:rPr>
        <w:t xml:space="preserve"> поведения;</w:t>
      </w:r>
    </w:p>
    <w:p w:rsidR="00E55739" w:rsidRPr="00E55739" w:rsidRDefault="00E55739" w:rsidP="00E557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2"/>
          <w:lang w:eastAsia="ru-RU"/>
        </w:rPr>
        <w:t xml:space="preserve">чувство прекрасного и эстетические чувства на основе </w:t>
      </w:r>
      <w:r w:rsidRPr="00E55739">
        <w:rPr>
          <w:rFonts w:ascii="Times New Roman" w:eastAsia="Times New Roman" w:hAnsi="Times New Roman" w:cs="Times New Roman"/>
          <w:lang w:eastAsia="ru-RU"/>
        </w:rPr>
        <w:t>знакомства с мировой и отечественной художественной культурой.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для формирования:</w:t>
      </w:r>
    </w:p>
    <w:p w:rsidR="00E55739" w:rsidRPr="00E55739" w:rsidRDefault="00E55739" w:rsidP="00E5573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spacing w:val="4"/>
          <w:lang w:eastAsia="ru-RU"/>
        </w:rPr>
        <w:t>внутренней позиции обучающегося на уровне поло</w:t>
      </w: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учебно­познавательных</w:t>
      </w:r>
      <w:proofErr w:type="spellEnd"/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 xml:space="preserve"> мотивов и предпочтении социального способа оценки знаний;</w:t>
      </w:r>
    </w:p>
    <w:p w:rsidR="00E55739" w:rsidRPr="00E55739" w:rsidRDefault="00E55739" w:rsidP="00E5573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выраженной устойчивой </w:t>
      </w:r>
      <w:proofErr w:type="spellStart"/>
      <w:r w:rsidRPr="00E55739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учебно­познавательной</w:t>
      </w:r>
      <w:proofErr w:type="spellEnd"/>
      <w:r w:rsidRPr="00E55739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 моти</w:t>
      </w: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вации учения;</w:t>
      </w:r>
    </w:p>
    <w:p w:rsidR="00E55739" w:rsidRPr="00E55739" w:rsidRDefault="00E55739" w:rsidP="00E5573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устойчивого </w:t>
      </w:r>
      <w:proofErr w:type="spellStart"/>
      <w:r w:rsidRPr="00E55739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учебно­познавательного</w:t>
      </w:r>
      <w:proofErr w:type="spellEnd"/>
      <w:r w:rsidRPr="00E55739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 интереса к новым </w:t>
      </w: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общим способам решения задач;</w:t>
      </w:r>
    </w:p>
    <w:p w:rsidR="00E55739" w:rsidRPr="00E55739" w:rsidRDefault="00E55739" w:rsidP="00E5573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адекватного понимания причин успешности/неуспешности учебной деятельности;</w:t>
      </w:r>
    </w:p>
    <w:p w:rsidR="00E55739" w:rsidRPr="00E55739" w:rsidRDefault="00E55739" w:rsidP="00E5573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положительной адекватной дифференцированной само</w:t>
      </w: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оценки на основе критерия успешности реализации социальной роли «хорошего ученика»;</w:t>
      </w:r>
    </w:p>
    <w:p w:rsidR="00E55739" w:rsidRPr="00E55739" w:rsidRDefault="00E55739" w:rsidP="00E5573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spacing w:val="4"/>
          <w:lang w:eastAsia="ru-RU"/>
        </w:rPr>
        <w:t xml:space="preserve">компетентности в реализации основ гражданской </w:t>
      </w: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идентичности в поступках и деятельности;</w:t>
      </w:r>
    </w:p>
    <w:p w:rsidR="00E55739" w:rsidRPr="00E55739" w:rsidRDefault="00E55739" w:rsidP="00E5573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E55739" w:rsidRPr="00E55739" w:rsidRDefault="00E55739" w:rsidP="00E5573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установки на здоровый образ жизни и реализации ее в реальном поведении и поступках;</w:t>
      </w:r>
    </w:p>
    <w:p w:rsidR="00E55739" w:rsidRPr="00E55739" w:rsidRDefault="00E55739" w:rsidP="00E5573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E55739" w:rsidRPr="00E55739" w:rsidRDefault="00E55739" w:rsidP="00E5573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proofErr w:type="spellStart"/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эмпатии</w:t>
      </w:r>
      <w:proofErr w:type="spellEnd"/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E55739" w:rsidRPr="00E55739" w:rsidRDefault="00E55739" w:rsidP="00E5573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Регулятивные универсальные учебные действия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E55739" w:rsidRPr="00E55739" w:rsidRDefault="00E55739" w:rsidP="00E5573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принимать и сохранять учебную задачу;</w:t>
      </w:r>
    </w:p>
    <w:p w:rsidR="00E55739" w:rsidRPr="00E55739" w:rsidRDefault="00E55739" w:rsidP="00E5573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-4"/>
          <w:lang w:eastAsia="ru-RU"/>
        </w:rPr>
        <w:t>учитывать выделенные учителем ориентиры действия в но</w:t>
      </w:r>
      <w:r w:rsidRPr="00E55739">
        <w:rPr>
          <w:rFonts w:ascii="Times New Roman" w:eastAsia="Times New Roman" w:hAnsi="Times New Roman" w:cs="Times New Roman"/>
          <w:lang w:eastAsia="ru-RU"/>
        </w:rPr>
        <w:t>вом учебном материале в сотрудничестве с учителем;</w:t>
      </w:r>
    </w:p>
    <w:p w:rsidR="00E55739" w:rsidRPr="00E55739" w:rsidRDefault="00E55739" w:rsidP="00E5573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E55739" w:rsidRPr="00E55739" w:rsidRDefault="00E55739" w:rsidP="00E5573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-4"/>
          <w:lang w:eastAsia="ru-RU"/>
        </w:rPr>
        <w:t>учитывать установленные правила в планировании и конт</w:t>
      </w:r>
      <w:r w:rsidRPr="00E55739">
        <w:rPr>
          <w:rFonts w:ascii="Times New Roman" w:eastAsia="Times New Roman" w:hAnsi="Times New Roman" w:cs="Times New Roman"/>
          <w:lang w:eastAsia="ru-RU"/>
        </w:rPr>
        <w:t>роле способа решения;</w:t>
      </w:r>
    </w:p>
    <w:p w:rsidR="00E55739" w:rsidRPr="00E55739" w:rsidRDefault="00E55739" w:rsidP="00E5573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-2"/>
          <w:lang w:eastAsia="ru-RU"/>
        </w:rPr>
        <w:t>осуществлять итоговый и пошаговый контроль по резуль</w:t>
      </w:r>
      <w:r w:rsidRPr="00E55739">
        <w:rPr>
          <w:rFonts w:ascii="Times New Roman" w:eastAsia="Times New Roman" w:hAnsi="Times New Roman" w:cs="Times New Roman"/>
          <w:lang w:eastAsia="ru-RU"/>
        </w:rPr>
        <w:t>тату;</w:t>
      </w:r>
    </w:p>
    <w:p w:rsidR="00E55739" w:rsidRPr="00E55739" w:rsidRDefault="00E55739" w:rsidP="00E5573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lastRenderedPageBreak/>
        <w:t xml:space="preserve">оценивать правильность выполнения действия на уровне </w:t>
      </w:r>
      <w:r w:rsidRPr="00E55739">
        <w:rPr>
          <w:rFonts w:ascii="Times New Roman" w:eastAsia="Times New Roman" w:hAnsi="Times New Roman" w:cs="Times New Roman"/>
          <w:spacing w:val="2"/>
          <w:lang w:eastAsia="ru-RU"/>
        </w:rPr>
        <w:t>адекватной ретроспективной оценки соответствия результа</w:t>
      </w:r>
      <w:r w:rsidRPr="00E55739">
        <w:rPr>
          <w:rFonts w:ascii="Times New Roman" w:eastAsia="Times New Roman" w:hAnsi="Times New Roman" w:cs="Times New Roman"/>
          <w:lang w:eastAsia="ru-RU"/>
        </w:rPr>
        <w:t>тов требованиям данной задачи;</w:t>
      </w:r>
    </w:p>
    <w:p w:rsidR="00E55739" w:rsidRPr="00E55739" w:rsidRDefault="00E55739" w:rsidP="00E5573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2"/>
          <w:lang w:eastAsia="ru-RU"/>
        </w:rPr>
        <w:t>адекватно воспринимать предложения и оценку учите</w:t>
      </w:r>
      <w:r w:rsidRPr="00E55739">
        <w:rPr>
          <w:rFonts w:ascii="Times New Roman" w:eastAsia="Times New Roman" w:hAnsi="Times New Roman" w:cs="Times New Roman"/>
          <w:lang w:eastAsia="ru-RU"/>
        </w:rPr>
        <w:t>лей, товарищей, родителей и других людей;</w:t>
      </w:r>
    </w:p>
    <w:p w:rsidR="00E55739" w:rsidRPr="00E55739" w:rsidRDefault="00E55739" w:rsidP="00E5573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различать способ и результат действия;</w:t>
      </w:r>
    </w:p>
    <w:p w:rsidR="00E55739" w:rsidRPr="00E55739" w:rsidRDefault="00E55739" w:rsidP="00E5573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E55739">
        <w:rPr>
          <w:rFonts w:ascii="Times New Roman" w:eastAsia="Times New Roman" w:hAnsi="Times New Roman" w:cs="Times New Roman"/>
          <w:spacing w:val="-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E55739">
        <w:rPr>
          <w:rFonts w:ascii="Times New Roman" w:eastAsia="Times New Roman" w:hAnsi="Times New Roman" w:cs="Times New Roman"/>
          <w:lang w:eastAsia="ru-RU"/>
        </w:rPr>
        <w:t xml:space="preserve">ошибок, использовать предложения и оценки для создания </w:t>
      </w:r>
      <w:r w:rsidRPr="00E55739">
        <w:rPr>
          <w:rFonts w:ascii="Times New Roman" w:eastAsia="Times New Roman" w:hAnsi="Times New Roman" w:cs="Times New Roman"/>
          <w:spacing w:val="-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E55739" w:rsidRPr="00E55739" w:rsidRDefault="00E55739" w:rsidP="00E5573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в сотрудничестве с учителем ставить новые учебные задачи;</w:t>
      </w:r>
    </w:p>
    <w:p w:rsidR="00E55739" w:rsidRPr="00E55739" w:rsidRDefault="00E55739" w:rsidP="00E5573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spacing w:val="-6"/>
          <w:lang w:eastAsia="ru-RU"/>
        </w:rPr>
        <w:t>преобразовывать практическую задачу в познавательную;</w:t>
      </w:r>
    </w:p>
    <w:p w:rsidR="00E55739" w:rsidRPr="00E55739" w:rsidRDefault="00E55739" w:rsidP="00E5573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проявлять познавательную инициативу в учебном сотрудничестве;</w:t>
      </w:r>
    </w:p>
    <w:p w:rsidR="00E55739" w:rsidRPr="00E55739" w:rsidRDefault="00E55739" w:rsidP="00E5573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самостоятельно учитывать выделенные учителем ори</w:t>
      </w: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ентиры действия в новом учебном материале;</w:t>
      </w:r>
    </w:p>
    <w:p w:rsidR="00E55739" w:rsidRPr="00E55739" w:rsidRDefault="00E55739" w:rsidP="00E5573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осуществлять констатирующий и предвосхищающий </w:t>
      </w: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E55739" w:rsidRPr="00E55739" w:rsidRDefault="00E55739" w:rsidP="00E5573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E55739" w:rsidRPr="00E55739" w:rsidRDefault="00E55739" w:rsidP="00E5573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Познавательные универсальные учебные действия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E55739" w:rsidRPr="00E55739" w:rsidRDefault="00E55739" w:rsidP="00E5573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E55739">
        <w:rPr>
          <w:rFonts w:ascii="Times New Roman" w:eastAsia="Times New Roman" w:hAnsi="Times New Roman" w:cs="Times New Roman"/>
          <w:spacing w:val="-2"/>
          <w:lang w:eastAsia="ru-RU"/>
        </w:rPr>
        <w:t xml:space="preserve">цифровые), в открытом информационном пространстве, в том </w:t>
      </w:r>
      <w:r w:rsidRPr="00E55739">
        <w:rPr>
          <w:rFonts w:ascii="Times New Roman" w:eastAsia="Times New Roman" w:hAnsi="Times New Roman" w:cs="Times New Roman"/>
          <w:lang w:eastAsia="ru-RU"/>
        </w:rPr>
        <w:t>числе контролируемом пространстве сети Интернет;</w:t>
      </w:r>
    </w:p>
    <w:p w:rsidR="00E55739" w:rsidRPr="00E55739" w:rsidRDefault="00E55739" w:rsidP="00E5573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E55739" w:rsidRPr="00E55739" w:rsidRDefault="00E55739" w:rsidP="00E5573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-2"/>
          <w:lang w:eastAsia="ru-RU"/>
        </w:rPr>
        <w:t xml:space="preserve">использовать </w:t>
      </w:r>
      <w:proofErr w:type="spellStart"/>
      <w:r w:rsidRPr="00E55739">
        <w:rPr>
          <w:rFonts w:ascii="Times New Roman" w:eastAsia="Times New Roman" w:hAnsi="Times New Roman" w:cs="Times New Roman"/>
          <w:spacing w:val="-2"/>
          <w:lang w:eastAsia="ru-RU"/>
        </w:rPr>
        <w:t>знаково­символические</w:t>
      </w:r>
      <w:proofErr w:type="spellEnd"/>
      <w:r w:rsidRPr="00E55739">
        <w:rPr>
          <w:rFonts w:ascii="Times New Roman" w:eastAsia="Times New Roman" w:hAnsi="Times New Roman" w:cs="Times New Roman"/>
          <w:spacing w:val="-2"/>
          <w:lang w:eastAsia="ru-RU"/>
        </w:rPr>
        <w:t xml:space="preserve"> средства, в том чис</w:t>
      </w:r>
      <w:r w:rsidRPr="00E55739">
        <w:rPr>
          <w:rFonts w:ascii="Times New Roman" w:eastAsia="Times New Roman" w:hAnsi="Times New Roman" w:cs="Times New Roman"/>
          <w:lang w:eastAsia="ru-RU"/>
        </w:rPr>
        <w:t>ле модели (включая виртуальные) и схемы (включая концептуальные), для решения задач;</w:t>
      </w:r>
    </w:p>
    <w:p w:rsidR="00E55739" w:rsidRPr="00E55739" w:rsidRDefault="00E55739" w:rsidP="00E55739">
      <w:pPr>
        <w:numPr>
          <w:ilvl w:val="0"/>
          <w:numId w:val="8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</w:rPr>
      </w:pPr>
      <w:r w:rsidRPr="00E55739">
        <w:rPr>
          <w:rFonts w:ascii="Times New Roman" w:eastAsia="@Arial Unicode MS" w:hAnsi="Times New Roman" w:cs="Times New Roman"/>
          <w:iCs/>
          <w:color w:val="000000"/>
        </w:rPr>
        <w:t>проявлять познавательную инициативу в учебном сотрудничестве</w:t>
      </w:r>
      <w:r w:rsidRPr="00E55739">
        <w:rPr>
          <w:rFonts w:ascii="Times New Roman" w:eastAsia="@Arial Unicode MS" w:hAnsi="Times New Roman" w:cs="Times New Roman"/>
          <w:i/>
          <w:iCs/>
          <w:color w:val="000000"/>
        </w:rPr>
        <w:t>;</w:t>
      </w:r>
    </w:p>
    <w:p w:rsidR="00E55739" w:rsidRPr="00E55739" w:rsidRDefault="00E55739" w:rsidP="00E5573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строить сообщения в устной и письменной форме;</w:t>
      </w:r>
    </w:p>
    <w:p w:rsidR="00E55739" w:rsidRPr="00E55739" w:rsidRDefault="00E55739" w:rsidP="00E5573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E55739">
        <w:rPr>
          <w:rFonts w:ascii="Times New Roman" w:eastAsia="Times New Roman" w:hAnsi="Times New Roman" w:cs="Times New Roman"/>
          <w:spacing w:val="-4"/>
          <w:lang w:eastAsia="ru-RU"/>
        </w:rPr>
        <w:t>ориентироваться на разнообразие способов решения задач;</w:t>
      </w:r>
    </w:p>
    <w:p w:rsidR="00E55739" w:rsidRPr="00E55739" w:rsidRDefault="00E55739" w:rsidP="00E5573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-2"/>
          <w:lang w:eastAsia="ru-RU"/>
        </w:rPr>
        <w:t>основам смыслового восприятия художественных и позна</w:t>
      </w:r>
      <w:r w:rsidRPr="00E55739">
        <w:rPr>
          <w:rFonts w:ascii="Times New Roman" w:eastAsia="Times New Roman" w:hAnsi="Times New Roman" w:cs="Times New Roman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E55739" w:rsidRPr="00E55739" w:rsidRDefault="00E55739" w:rsidP="00E5573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осуществлять анализ объектов с выделением существенных и несущественных признаков;</w:t>
      </w:r>
    </w:p>
    <w:p w:rsidR="00E55739" w:rsidRPr="00E55739" w:rsidRDefault="00E55739" w:rsidP="00E5573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осуществлять синтез как составление целого из частей;</w:t>
      </w:r>
    </w:p>
    <w:p w:rsidR="00E55739" w:rsidRPr="00E55739" w:rsidRDefault="00E55739" w:rsidP="00E5573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4"/>
          <w:lang w:eastAsia="ru-RU"/>
        </w:rPr>
        <w:t xml:space="preserve">проводить сравнение, </w:t>
      </w:r>
      <w:proofErr w:type="spellStart"/>
      <w:r w:rsidRPr="00E55739">
        <w:rPr>
          <w:rFonts w:ascii="Times New Roman" w:eastAsia="Times New Roman" w:hAnsi="Times New Roman" w:cs="Times New Roman"/>
          <w:spacing w:val="4"/>
          <w:lang w:eastAsia="ru-RU"/>
        </w:rPr>
        <w:t>сериацию</w:t>
      </w:r>
      <w:proofErr w:type="spellEnd"/>
      <w:r w:rsidRPr="00E55739">
        <w:rPr>
          <w:rFonts w:ascii="Times New Roman" w:eastAsia="Times New Roman" w:hAnsi="Times New Roman" w:cs="Times New Roman"/>
          <w:spacing w:val="4"/>
          <w:lang w:eastAsia="ru-RU"/>
        </w:rPr>
        <w:t xml:space="preserve"> и классификацию по </w:t>
      </w:r>
      <w:r w:rsidRPr="00E55739">
        <w:rPr>
          <w:rFonts w:ascii="Times New Roman" w:eastAsia="Times New Roman" w:hAnsi="Times New Roman" w:cs="Times New Roman"/>
          <w:lang w:eastAsia="ru-RU"/>
        </w:rPr>
        <w:t>заданным критериям;</w:t>
      </w:r>
    </w:p>
    <w:p w:rsidR="00E55739" w:rsidRPr="00E55739" w:rsidRDefault="00E55739" w:rsidP="00E5573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2"/>
          <w:lang w:eastAsia="ru-RU"/>
        </w:rPr>
        <w:t xml:space="preserve">устанавливать </w:t>
      </w:r>
      <w:proofErr w:type="spellStart"/>
      <w:r w:rsidRPr="00E55739">
        <w:rPr>
          <w:rFonts w:ascii="Times New Roman" w:eastAsia="Times New Roman" w:hAnsi="Times New Roman" w:cs="Times New Roman"/>
          <w:spacing w:val="2"/>
          <w:lang w:eastAsia="ru-RU"/>
        </w:rPr>
        <w:t>причинно­следственные</w:t>
      </w:r>
      <w:proofErr w:type="spellEnd"/>
      <w:r w:rsidRPr="00E55739">
        <w:rPr>
          <w:rFonts w:ascii="Times New Roman" w:eastAsia="Times New Roman" w:hAnsi="Times New Roman" w:cs="Times New Roman"/>
          <w:spacing w:val="2"/>
          <w:lang w:eastAsia="ru-RU"/>
        </w:rPr>
        <w:t xml:space="preserve"> связи в изучае</w:t>
      </w:r>
      <w:r w:rsidRPr="00E55739">
        <w:rPr>
          <w:rFonts w:ascii="Times New Roman" w:eastAsia="Times New Roman" w:hAnsi="Times New Roman" w:cs="Times New Roman"/>
          <w:lang w:eastAsia="ru-RU"/>
        </w:rPr>
        <w:t>мом круге явлений;</w:t>
      </w:r>
    </w:p>
    <w:p w:rsidR="00E55739" w:rsidRPr="00E55739" w:rsidRDefault="00E55739" w:rsidP="00E5573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E55739" w:rsidRPr="00E55739" w:rsidRDefault="00E55739" w:rsidP="00E5573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обобщать, т.</w:t>
      </w:r>
      <w:r w:rsidRPr="00E55739">
        <w:rPr>
          <w:rFonts w:ascii="Times New Roman" w:eastAsia="Times New Roman" w:hAnsi="Times New Roman" w:cs="Times New Roman"/>
          <w:lang w:eastAsia="ru-RU"/>
        </w:rPr>
        <w:t> </w:t>
      </w:r>
      <w:r w:rsidRPr="00E55739">
        <w:rPr>
          <w:rFonts w:ascii="Times New Roman" w:eastAsia="Times New Roman" w:hAnsi="Times New Roman" w:cs="Times New Roman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E55739" w:rsidRPr="00E55739" w:rsidRDefault="00E55739" w:rsidP="00E5573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E55739" w:rsidRPr="00E55739" w:rsidRDefault="00E55739" w:rsidP="00E5573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устанавливать аналогии;</w:t>
      </w:r>
    </w:p>
    <w:p w:rsidR="00E55739" w:rsidRPr="00E55739" w:rsidRDefault="00E55739" w:rsidP="00E5573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владеть рядом общих приемов решения задач.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E55739" w:rsidRPr="00E55739" w:rsidRDefault="00E55739" w:rsidP="00E5573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E55739" w:rsidRPr="00E55739" w:rsidRDefault="00E55739" w:rsidP="00E5573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записывать, фиксировать информацию об окружающем мире с помощью инструментов ИКТ;</w:t>
      </w:r>
    </w:p>
    <w:p w:rsidR="00E55739" w:rsidRPr="00E55739" w:rsidRDefault="00E55739" w:rsidP="00E5573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создавать и преобразовывать модели и схемы для решения задач;</w:t>
      </w:r>
    </w:p>
    <w:p w:rsidR="00E55739" w:rsidRPr="00E55739" w:rsidRDefault="00E55739" w:rsidP="00E5573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осознанно и произвольно строить сообщения в устной и письменной форме;</w:t>
      </w:r>
    </w:p>
    <w:p w:rsidR="00E55739" w:rsidRPr="00E55739" w:rsidRDefault="00E55739" w:rsidP="00E5573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E55739" w:rsidRPr="00E55739" w:rsidRDefault="00E55739" w:rsidP="00E5573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E55739" w:rsidRPr="00E55739" w:rsidRDefault="00E55739" w:rsidP="00E5573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 xml:space="preserve">осуществлять сравнение, </w:t>
      </w:r>
      <w:proofErr w:type="spellStart"/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сериацию</w:t>
      </w:r>
      <w:proofErr w:type="spellEnd"/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E55739" w:rsidRPr="00E55739" w:rsidRDefault="00E55739" w:rsidP="00E5573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 xml:space="preserve">строить логическое рассуждение, включающее установление </w:t>
      </w:r>
      <w:proofErr w:type="spellStart"/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причинно­следственных</w:t>
      </w:r>
      <w:proofErr w:type="spellEnd"/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 xml:space="preserve"> связей;</w:t>
      </w:r>
    </w:p>
    <w:p w:rsidR="00E55739" w:rsidRPr="00E55739" w:rsidRDefault="00E55739" w:rsidP="00E5573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произвольно и осознанно владеть общими приемами </w:t>
      </w: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решения задач.</w:t>
      </w:r>
    </w:p>
    <w:p w:rsidR="00E55739" w:rsidRPr="00E55739" w:rsidRDefault="00E55739" w:rsidP="00E5573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Коммуникативные универсальные учебные действия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E55739" w:rsidRPr="00E55739" w:rsidRDefault="00E55739" w:rsidP="00E5573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2"/>
          <w:lang w:eastAsia="ru-RU"/>
        </w:rPr>
        <w:t>адекватно использовать коммуникативные, прежде все</w:t>
      </w:r>
      <w:r w:rsidRPr="00E55739">
        <w:rPr>
          <w:rFonts w:ascii="Times New Roman" w:eastAsia="Times New Roman" w:hAnsi="Times New Roman" w:cs="Times New Roman"/>
          <w:lang w:eastAsia="ru-RU"/>
        </w:rPr>
        <w:t xml:space="preserve">го </w:t>
      </w:r>
      <w:r w:rsidRPr="00E55739">
        <w:rPr>
          <w:rFonts w:ascii="Times New Roman" w:eastAsia="Times New Roman" w:hAnsi="Times New Roman" w:cs="Times New Roman"/>
          <w:spacing w:val="-2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E55739">
        <w:rPr>
          <w:rFonts w:ascii="Times New Roman" w:eastAsia="Times New Roman" w:hAnsi="Times New Roman" w:cs="Times New Roman"/>
          <w:spacing w:val="2"/>
          <w:lang w:eastAsia="ru-RU"/>
        </w:rPr>
        <w:t xml:space="preserve">ле сопровождая его аудиовизуальной поддержкой), владеть </w:t>
      </w:r>
      <w:r w:rsidRPr="00E55739">
        <w:rPr>
          <w:rFonts w:ascii="Times New Roman" w:eastAsia="Times New Roman" w:hAnsi="Times New Roman" w:cs="Times New Roman"/>
          <w:lang w:eastAsia="ru-RU"/>
        </w:rPr>
        <w:t>диалогической формой коммуникации, используя в том чис</w:t>
      </w:r>
      <w:r w:rsidRPr="00E55739">
        <w:rPr>
          <w:rFonts w:ascii="Times New Roman" w:eastAsia="Times New Roman" w:hAnsi="Times New Roman" w:cs="Times New Roman"/>
          <w:spacing w:val="2"/>
          <w:lang w:eastAsia="ru-RU"/>
        </w:rPr>
        <w:t>ле средства и инструменты ИКТ и дистанционного обще</w:t>
      </w:r>
      <w:r w:rsidRPr="00E55739">
        <w:rPr>
          <w:rFonts w:ascii="Times New Roman" w:eastAsia="Times New Roman" w:hAnsi="Times New Roman" w:cs="Times New Roman"/>
          <w:lang w:eastAsia="ru-RU"/>
        </w:rPr>
        <w:t>ния;</w:t>
      </w:r>
    </w:p>
    <w:p w:rsidR="00E55739" w:rsidRPr="00E55739" w:rsidRDefault="00E55739" w:rsidP="00E5573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E55739" w:rsidRPr="00E55739" w:rsidRDefault="00E55739" w:rsidP="00E5573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E55739" w:rsidRPr="00E55739" w:rsidRDefault="00E55739" w:rsidP="00E5573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формулировать собственное мнение и позицию;</w:t>
      </w:r>
    </w:p>
    <w:p w:rsidR="00E55739" w:rsidRPr="00E55739" w:rsidRDefault="00E55739" w:rsidP="00E5573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2"/>
          <w:lang w:eastAsia="ru-RU"/>
        </w:rPr>
        <w:t>договариваться и приходить к общему решению в со</w:t>
      </w:r>
      <w:r w:rsidRPr="00E55739">
        <w:rPr>
          <w:rFonts w:ascii="Times New Roman" w:eastAsia="Times New Roman" w:hAnsi="Times New Roman" w:cs="Times New Roman"/>
          <w:lang w:eastAsia="ru-RU"/>
        </w:rPr>
        <w:t>вместной деятельности, в том числе в ситуации столкновения интересов;</w:t>
      </w:r>
    </w:p>
    <w:p w:rsidR="00E55739" w:rsidRPr="00E55739" w:rsidRDefault="00E55739" w:rsidP="00E5573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E55739" w:rsidRPr="00E55739" w:rsidRDefault="00E55739" w:rsidP="00E5573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задавать вопросы;</w:t>
      </w:r>
    </w:p>
    <w:p w:rsidR="00E55739" w:rsidRPr="00E55739" w:rsidRDefault="00E55739" w:rsidP="00E5573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контролировать действия партнера;</w:t>
      </w:r>
    </w:p>
    <w:p w:rsidR="00E55739" w:rsidRPr="00E55739" w:rsidRDefault="00E55739" w:rsidP="00E5573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использовать речь для регуляции своего действия;</w:t>
      </w:r>
    </w:p>
    <w:p w:rsidR="00E55739" w:rsidRPr="00E55739" w:rsidRDefault="00E55739" w:rsidP="00E5573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spacing w:val="2"/>
          <w:lang w:eastAsia="ru-RU"/>
        </w:rPr>
        <w:t xml:space="preserve">адекватно использовать речевые средства для решения </w:t>
      </w:r>
      <w:r w:rsidRPr="00E55739">
        <w:rPr>
          <w:rFonts w:ascii="Times New Roman" w:eastAsia="Times New Roman" w:hAnsi="Times New Roman" w:cs="Times New Roman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E55739" w:rsidRPr="00E55739" w:rsidRDefault="00E55739" w:rsidP="00E5573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>учитывать и координировать в сотрудничестве по</w:t>
      </w: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зиции других людей, отличные от собственной;</w:t>
      </w:r>
    </w:p>
    <w:p w:rsidR="00E55739" w:rsidRPr="00E55739" w:rsidRDefault="00E55739" w:rsidP="00E5573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учитывать разные мнения и интересы и обосновывать собственную позицию;</w:t>
      </w:r>
    </w:p>
    <w:p w:rsidR="00E55739" w:rsidRPr="00E55739" w:rsidRDefault="00E55739" w:rsidP="00E5573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понимать относительность мнений и подходов к решению проблемы;</w:t>
      </w:r>
    </w:p>
    <w:p w:rsidR="00E55739" w:rsidRPr="00E55739" w:rsidRDefault="00E55739" w:rsidP="00E5573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E55739" w:rsidRPr="00E55739" w:rsidRDefault="00E55739" w:rsidP="00E5573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E55739" w:rsidRPr="00E55739" w:rsidRDefault="00E55739" w:rsidP="00E5573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E55739" w:rsidRPr="00E55739" w:rsidRDefault="00E55739" w:rsidP="00E5573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E55739" w:rsidRPr="00E55739" w:rsidRDefault="00E55739" w:rsidP="00E5573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E55739" w:rsidRPr="00E55739" w:rsidRDefault="00E55739" w:rsidP="00E5573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E55739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E55739" w:rsidRPr="00E55739" w:rsidRDefault="00E55739" w:rsidP="00E55739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lang w:eastAsia="ru-RU"/>
        </w:rPr>
      </w:pPr>
      <w:bookmarkStart w:id="1" w:name="_Toc288394059"/>
      <w:bookmarkStart w:id="2" w:name="_Toc288410526"/>
      <w:bookmarkStart w:id="3" w:name="_Toc288410655"/>
      <w:bookmarkStart w:id="4" w:name="_Toc424564301"/>
    </w:p>
    <w:p w:rsidR="00E55739" w:rsidRPr="00E55739" w:rsidRDefault="00E55739" w:rsidP="00E55739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bCs/>
          <w:lang w:eastAsia="ru-RU"/>
        </w:rPr>
      </w:pPr>
      <w:r w:rsidRPr="00E55739">
        <w:rPr>
          <w:rFonts w:ascii="Times New Roman" w:eastAsia="MS Gothic" w:hAnsi="Times New Roman" w:cs="Times New Roman"/>
          <w:b/>
          <w:lang w:eastAsia="ru-RU"/>
        </w:rPr>
        <w:t xml:space="preserve">Чтение. Работа с текстом </w:t>
      </w:r>
      <w:r w:rsidRPr="00E55739">
        <w:rPr>
          <w:rFonts w:ascii="Times New Roman" w:eastAsia="MS Gothic" w:hAnsi="Times New Roman" w:cs="Times New Roman"/>
          <w:b/>
          <w:bCs/>
          <w:lang w:eastAsia="ru-RU"/>
        </w:rPr>
        <w:t>(метапредметные результаты)</w:t>
      </w:r>
      <w:bookmarkEnd w:id="1"/>
      <w:bookmarkEnd w:id="2"/>
      <w:bookmarkEnd w:id="3"/>
      <w:bookmarkEnd w:id="4"/>
    </w:p>
    <w:p w:rsidR="00E55739" w:rsidRPr="00E55739" w:rsidRDefault="00E55739" w:rsidP="00A905BF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E55739">
        <w:rPr>
          <w:rFonts w:ascii="Times New Roman" w:hAnsi="Times New Roman" w:cs="Times New Roman"/>
          <w:spacing w:val="-3"/>
        </w:rPr>
        <w:t xml:space="preserve">В результате изучения </w:t>
      </w:r>
      <w:r w:rsidRPr="00E55739">
        <w:rPr>
          <w:rFonts w:ascii="Times New Roman" w:hAnsi="Times New Roman" w:cs="Times New Roman"/>
          <w:b/>
          <w:bCs/>
          <w:spacing w:val="-3"/>
        </w:rPr>
        <w:t>всех без исключения учебных пред</w:t>
      </w:r>
      <w:r w:rsidRPr="00E55739">
        <w:rPr>
          <w:rFonts w:ascii="Times New Roman" w:hAnsi="Times New Roman" w:cs="Times New Roman"/>
          <w:b/>
          <w:bCs/>
        </w:rPr>
        <w:t xml:space="preserve">метов </w:t>
      </w:r>
      <w:r w:rsidRPr="00E55739">
        <w:rPr>
          <w:rFonts w:ascii="Times New Roman" w:hAnsi="Times New Roman" w:cs="Times New Roman"/>
        </w:rPr>
        <w:t xml:space="preserve">на при получении 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</w:t>
      </w:r>
      <w:proofErr w:type="spellStart"/>
      <w:r w:rsidRPr="00E55739">
        <w:rPr>
          <w:rFonts w:ascii="Times New Roman" w:hAnsi="Times New Roman" w:cs="Times New Roman"/>
        </w:rPr>
        <w:t>научно­познавательных</w:t>
      </w:r>
      <w:proofErr w:type="spellEnd"/>
      <w:r w:rsidRPr="00E55739">
        <w:rPr>
          <w:rFonts w:ascii="Times New Roman" w:hAnsi="Times New Roman" w:cs="Times New Roman"/>
        </w:rPr>
        <w:t xml:space="preserve"> текстов, инструкций. </w:t>
      </w:r>
      <w:r w:rsidRPr="00E55739">
        <w:rPr>
          <w:rFonts w:ascii="Times New Roman" w:eastAsia="@Arial Unicode MS" w:hAnsi="Times New Roman" w:cs="Times New Roman"/>
          <w:color w:val="000000"/>
        </w:rPr>
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</w:r>
    </w:p>
    <w:p w:rsidR="00E55739" w:rsidRPr="00E55739" w:rsidRDefault="00E55739" w:rsidP="00A905BF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E55739">
        <w:rPr>
          <w:rFonts w:ascii="Times New Roman" w:eastAsia="@Arial Unicode MS" w:hAnsi="Times New Roman" w:cs="Times New Roman"/>
          <w:color w:val="000000"/>
        </w:rP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E55739" w:rsidRPr="00E55739" w:rsidRDefault="00E55739" w:rsidP="00E5573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E55739">
        <w:rPr>
          <w:rFonts w:ascii="Times New Roman" w:eastAsia="@Arial Unicode MS" w:hAnsi="Times New Roman" w:cs="Times New Roman"/>
          <w:lang w:eastAsia="ru-RU"/>
        </w:rPr>
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E55739" w:rsidRPr="00E55739" w:rsidRDefault="00E55739" w:rsidP="00E5573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Работа с текстом: поиск информации и понимание прочитанного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E55739" w:rsidRPr="00E55739" w:rsidRDefault="00E55739" w:rsidP="00E5573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находить в тексте конкретные сведения, факты, заданные в явном виде;</w:t>
      </w:r>
    </w:p>
    <w:p w:rsidR="00E55739" w:rsidRPr="00E55739" w:rsidRDefault="00E55739" w:rsidP="00E5573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определять тему и главную мысль текста;</w:t>
      </w:r>
    </w:p>
    <w:p w:rsidR="00E55739" w:rsidRPr="00E55739" w:rsidRDefault="00E55739" w:rsidP="00E5573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E55739">
        <w:rPr>
          <w:rFonts w:ascii="Times New Roman" w:eastAsia="Times New Roman" w:hAnsi="Times New Roman" w:cs="Times New Roman"/>
          <w:spacing w:val="-4"/>
          <w:lang w:eastAsia="ru-RU"/>
        </w:rPr>
        <w:t>делить тексты на смысловые части, составлять план текста;</w:t>
      </w:r>
    </w:p>
    <w:p w:rsidR="00E55739" w:rsidRPr="00E55739" w:rsidRDefault="00E55739" w:rsidP="00E5573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2"/>
          <w:lang w:eastAsia="ru-RU"/>
        </w:rPr>
        <w:t>вычленять содержащиеся в тексте основные события и</w:t>
      </w:r>
      <w:r w:rsidRPr="00E55739">
        <w:rPr>
          <w:rFonts w:ascii="Times New Roman" w:eastAsia="Times New Roman" w:hAnsi="Times New Roman" w:cs="Times New Roman"/>
          <w:spacing w:val="2"/>
          <w:lang w:eastAsia="ru-RU"/>
        </w:rPr>
        <w:br/>
      </w:r>
      <w:r w:rsidRPr="00E55739">
        <w:rPr>
          <w:rFonts w:ascii="Times New Roman" w:eastAsia="Times New Roman" w:hAnsi="Times New Roman" w:cs="Times New Roman"/>
          <w:spacing w:val="-2"/>
          <w:lang w:eastAsia="ru-RU"/>
        </w:rPr>
        <w:t>ус</w:t>
      </w:r>
      <w:r w:rsidRPr="00E55739">
        <w:rPr>
          <w:rFonts w:ascii="Times New Roman" w:eastAsia="Times New Roman" w:hAnsi="Times New Roman" w:cs="Times New Roman"/>
          <w:spacing w:val="2"/>
          <w:lang w:eastAsia="ru-RU"/>
        </w:rPr>
        <w:t>танавливать их последовательность; упорядочивать инфор</w:t>
      </w:r>
      <w:r w:rsidRPr="00E55739">
        <w:rPr>
          <w:rFonts w:ascii="Times New Roman" w:eastAsia="Times New Roman" w:hAnsi="Times New Roman" w:cs="Times New Roman"/>
          <w:lang w:eastAsia="ru-RU"/>
        </w:rPr>
        <w:t>мацию по заданному основанию;</w:t>
      </w:r>
    </w:p>
    <w:p w:rsidR="00E55739" w:rsidRPr="00E55739" w:rsidRDefault="00E55739" w:rsidP="00E5573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2"/>
          <w:lang w:eastAsia="ru-RU"/>
        </w:rPr>
        <w:t xml:space="preserve">сравнивать между собой объекты, описанные в тексте, </w:t>
      </w:r>
      <w:r w:rsidRPr="00E55739">
        <w:rPr>
          <w:rFonts w:ascii="Times New Roman" w:eastAsia="Times New Roman" w:hAnsi="Times New Roman" w:cs="Times New Roman"/>
          <w:lang w:eastAsia="ru-RU"/>
        </w:rPr>
        <w:t>выделяя 2—3 существенных признака;</w:t>
      </w:r>
    </w:p>
    <w:p w:rsidR="00E55739" w:rsidRPr="00E55739" w:rsidRDefault="00E55739" w:rsidP="00E5573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lang w:eastAsia="ru-RU"/>
        </w:rPr>
      </w:pPr>
      <w:r w:rsidRPr="00E55739">
        <w:rPr>
          <w:rFonts w:ascii="Times New Roman" w:eastAsia="Times New Roman" w:hAnsi="Times New Roman" w:cs="Times New Roman"/>
          <w:spacing w:val="2"/>
          <w:lang w:eastAsia="ru-RU"/>
        </w:rPr>
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E55739" w:rsidRPr="00E55739" w:rsidRDefault="00E55739" w:rsidP="00E5573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понимать информацию, представленную разными способами: словесно, в виде таблицы, схемы, диаграммы;</w:t>
      </w:r>
    </w:p>
    <w:p w:rsidR="00E55739" w:rsidRPr="00E55739" w:rsidRDefault="00E55739" w:rsidP="00E5573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понимать текст, опираясь не только на содержащуюся в нем информацию, но и на жанр, структуру, выразительные средства текста;</w:t>
      </w:r>
    </w:p>
    <w:p w:rsidR="00E55739" w:rsidRPr="00E55739" w:rsidRDefault="00E55739" w:rsidP="00E5573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E55739" w:rsidRPr="00E55739" w:rsidRDefault="00E55739" w:rsidP="00E5573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ориентироваться в соответствующих возрасту словарях и справочниках.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E55739" w:rsidRPr="00E55739" w:rsidRDefault="00E55739" w:rsidP="00E55739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spacing w:val="-4"/>
          <w:lang w:eastAsia="ru-RU"/>
        </w:rPr>
        <w:t>использовать формальные элементы текста (например,</w:t>
      </w:r>
      <w:r w:rsidRPr="00E55739">
        <w:rPr>
          <w:rFonts w:ascii="Times New Roman" w:eastAsia="Times New Roman" w:hAnsi="Times New Roman" w:cs="Times New Roman"/>
          <w:i/>
          <w:iCs/>
          <w:spacing w:val="-4"/>
          <w:lang w:eastAsia="ru-RU"/>
        </w:rPr>
        <w:br/>
      </w:r>
      <w:r w:rsidRPr="00E55739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подзаголовки, сноски) для поиска нужной информации;</w:t>
      </w:r>
    </w:p>
    <w:p w:rsidR="00E55739" w:rsidRPr="00E55739" w:rsidRDefault="00E55739" w:rsidP="00E55739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работать с несколькими источниками информации;</w:t>
      </w:r>
    </w:p>
    <w:p w:rsidR="00E55739" w:rsidRPr="00E55739" w:rsidRDefault="00E55739" w:rsidP="00E55739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сопоставлять информацию, полученную из нескольких источников.</w:t>
      </w:r>
    </w:p>
    <w:p w:rsidR="00E55739" w:rsidRPr="00E55739" w:rsidRDefault="00E55739" w:rsidP="00E5573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 xml:space="preserve">Работа с </w:t>
      </w:r>
      <w:proofErr w:type="spellStart"/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текстом</w:t>
      </w:r>
      <w:proofErr w:type="gramStart"/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:п</w:t>
      </w:r>
      <w:proofErr w:type="gramEnd"/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реобразование</w:t>
      </w:r>
      <w:proofErr w:type="spellEnd"/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 xml:space="preserve"> и интерпретация информации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E55739" w:rsidRPr="00E55739" w:rsidRDefault="00E55739" w:rsidP="00E5573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E55739">
        <w:rPr>
          <w:rFonts w:ascii="Times New Roman" w:eastAsia="Times New Roman" w:hAnsi="Times New Roman" w:cs="Times New Roman"/>
          <w:spacing w:val="-4"/>
          <w:lang w:eastAsia="ru-RU"/>
        </w:rPr>
        <w:t>пересказывать текст подробно и сжато, устно и письменно;</w:t>
      </w:r>
    </w:p>
    <w:p w:rsidR="00E55739" w:rsidRPr="00E55739" w:rsidRDefault="00E55739" w:rsidP="00E5573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соотносить факты с общей идеей текста, устанавливать простые связи, не показанные в тексте напрямую;</w:t>
      </w:r>
    </w:p>
    <w:p w:rsidR="00E55739" w:rsidRPr="00E55739" w:rsidRDefault="00E55739" w:rsidP="00E5573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формулировать несложные выводы, основываясь на тексте; находить аргументы, подтверждающие вывод;</w:t>
      </w:r>
    </w:p>
    <w:p w:rsidR="00E55739" w:rsidRPr="00E55739" w:rsidRDefault="00E55739" w:rsidP="00E5573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сопоставлять и обобщать содержащуюся в разных частях текста информацию;</w:t>
      </w:r>
    </w:p>
    <w:p w:rsidR="00E55739" w:rsidRPr="00E55739" w:rsidRDefault="00E55739" w:rsidP="00E5573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составлять на основании текста небольшое монологическое высказывание, отвечая на поставленный вопрос.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E55739" w:rsidRPr="00E55739" w:rsidRDefault="00E55739" w:rsidP="00E5573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делать выписки из прочитанных текстов с учетом </w:t>
      </w: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цели их дальнейшего использования;</w:t>
      </w:r>
    </w:p>
    <w:p w:rsidR="00E55739" w:rsidRPr="00E55739" w:rsidRDefault="00E55739" w:rsidP="00E5573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составлять небольшие письменные аннотации к тексту, отзывы о прочитанном</w:t>
      </w:r>
      <w:r w:rsidRPr="00E55739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E55739" w:rsidRPr="00E55739" w:rsidRDefault="00E55739" w:rsidP="00E5573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Работа с текстом: оценка информации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E55739" w:rsidRPr="00E55739" w:rsidRDefault="00E55739" w:rsidP="00E55739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высказывать оценочные суждения и свою точку зрения о прочитанном тексте;</w:t>
      </w:r>
    </w:p>
    <w:p w:rsidR="00E55739" w:rsidRPr="00E55739" w:rsidRDefault="00E55739" w:rsidP="00E55739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2"/>
          <w:lang w:eastAsia="ru-RU"/>
        </w:rPr>
        <w:t>оценивать содержание, языковые особенности и струк</w:t>
      </w:r>
      <w:r w:rsidRPr="00E55739">
        <w:rPr>
          <w:rFonts w:ascii="Times New Roman" w:eastAsia="Times New Roman" w:hAnsi="Times New Roman" w:cs="Times New Roman"/>
          <w:lang w:eastAsia="ru-RU"/>
        </w:rPr>
        <w:t>туру текста; определять место и роль иллюстративного ряда в тексте;</w:t>
      </w:r>
    </w:p>
    <w:p w:rsidR="00E55739" w:rsidRPr="00E55739" w:rsidRDefault="00E55739" w:rsidP="00E55739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2"/>
          <w:lang w:eastAsia="ru-RU"/>
        </w:rPr>
        <w:t>на основе имеющихся знаний, жизненного опыта подвергать сомнению достоверность прочитанного, обнаружи</w:t>
      </w:r>
      <w:r w:rsidRPr="00E55739">
        <w:rPr>
          <w:rFonts w:ascii="Times New Roman" w:eastAsia="Times New Roman" w:hAnsi="Times New Roman" w:cs="Times New Roman"/>
          <w:lang w:eastAsia="ru-RU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E55739" w:rsidRPr="00E55739" w:rsidRDefault="00E55739" w:rsidP="00E55739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участвовать в учебном диалоге при обсуждении прочитанного или прослушанного текста.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E55739" w:rsidRPr="00E55739" w:rsidRDefault="00E55739" w:rsidP="00E5573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сопоставлять различные точки зрения;</w:t>
      </w:r>
    </w:p>
    <w:p w:rsidR="00E55739" w:rsidRPr="00E55739" w:rsidRDefault="00E55739" w:rsidP="00E5573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соотносить позицию автора с собственной точкой зрения;</w:t>
      </w:r>
    </w:p>
    <w:p w:rsidR="00E55739" w:rsidRPr="00E55739" w:rsidRDefault="00E55739" w:rsidP="00E5573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в процессе работы с одним или несколькими источниками выявлять достоверную (противоречивую) информацию.</w:t>
      </w:r>
    </w:p>
    <w:p w:rsidR="00E55739" w:rsidRPr="00E55739" w:rsidRDefault="00E55739" w:rsidP="00E55739">
      <w:pPr>
        <w:spacing w:after="0" w:line="240" w:lineRule="auto"/>
        <w:ind w:left="709"/>
        <w:outlineLvl w:val="1"/>
        <w:rPr>
          <w:rFonts w:ascii="Times New Roman" w:eastAsia="MS Gothic" w:hAnsi="Times New Roman" w:cs="Times New Roman"/>
          <w:b/>
          <w:bCs/>
          <w:lang w:eastAsia="ru-RU"/>
        </w:rPr>
      </w:pPr>
      <w:bookmarkStart w:id="5" w:name="_Toc288394060"/>
      <w:bookmarkStart w:id="6" w:name="_Toc288410527"/>
      <w:bookmarkStart w:id="7" w:name="_Toc288410656"/>
      <w:bookmarkStart w:id="8" w:name="_Toc424564302"/>
      <w:r w:rsidRPr="00E55739">
        <w:rPr>
          <w:rFonts w:ascii="Times New Roman" w:eastAsia="MS Gothic" w:hAnsi="Times New Roman" w:cs="Times New Roman"/>
          <w:b/>
          <w:lang w:eastAsia="ru-RU"/>
        </w:rPr>
        <w:t xml:space="preserve">Формирование </w:t>
      </w:r>
      <w:proofErr w:type="spellStart"/>
      <w:r w:rsidRPr="00E55739">
        <w:rPr>
          <w:rFonts w:ascii="Times New Roman" w:eastAsia="MS Gothic" w:hAnsi="Times New Roman" w:cs="Times New Roman"/>
          <w:b/>
          <w:lang w:eastAsia="ru-RU"/>
        </w:rPr>
        <w:t>ИКТ­компетентности</w:t>
      </w:r>
      <w:proofErr w:type="spellEnd"/>
      <w:r w:rsidRPr="00E55739">
        <w:rPr>
          <w:rFonts w:ascii="Times New Roman" w:eastAsia="MS Gothic" w:hAnsi="Times New Roman" w:cs="Times New Roman"/>
          <w:b/>
          <w:lang w:eastAsia="ru-RU"/>
        </w:rPr>
        <w:t xml:space="preserve"> обучающихся (</w:t>
      </w:r>
      <w:proofErr w:type="spellStart"/>
      <w:r w:rsidRPr="00E55739">
        <w:rPr>
          <w:rFonts w:ascii="Times New Roman" w:eastAsia="MS Gothic" w:hAnsi="Times New Roman" w:cs="Times New Roman"/>
          <w:b/>
          <w:lang w:eastAsia="ru-RU"/>
        </w:rPr>
        <w:t>метапредметные</w:t>
      </w:r>
      <w:proofErr w:type="spellEnd"/>
      <w:r w:rsidRPr="00E55739">
        <w:rPr>
          <w:rFonts w:ascii="Times New Roman" w:eastAsia="MS Gothic" w:hAnsi="Times New Roman" w:cs="Times New Roman"/>
          <w:b/>
          <w:lang w:eastAsia="ru-RU"/>
        </w:rPr>
        <w:t xml:space="preserve"> результаты)</w:t>
      </w:r>
      <w:bookmarkEnd w:id="5"/>
      <w:bookmarkEnd w:id="6"/>
      <w:bookmarkEnd w:id="7"/>
      <w:bookmarkEnd w:id="8"/>
    </w:p>
    <w:p w:rsidR="00E55739" w:rsidRPr="00E55739" w:rsidRDefault="00E55739" w:rsidP="00E5573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E55739">
        <w:rPr>
          <w:rFonts w:ascii="Times New Roman" w:eastAsia="@Arial Unicode MS" w:hAnsi="Times New Roman" w:cs="Times New Roman"/>
          <w:lang w:eastAsia="ru-RU"/>
        </w:rPr>
        <w:t xml:space="preserve">В результате изучения </w:t>
      </w:r>
      <w:r w:rsidRPr="00E55739">
        <w:rPr>
          <w:rFonts w:ascii="Times New Roman" w:eastAsia="@Arial Unicode MS" w:hAnsi="Times New Roman" w:cs="Times New Roman"/>
          <w:b/>
          <w:bCs/>
          <w:lang w:eastAsia="ru-RU"/>
        </w:rPr>
        <w:t xml:space="preserve">всех без исключения предметов </w:t>
      </w:r>
      <w:r w:rsidRPr="00E55739">
        <w:rPr>
          <w:rFonts w:ascii="Times New Roman" w:eastAsia="@Arial Unicode MS" w:hAnsi="Times New Roman" w:cs="Times New Roman"/>
          <w:lang w:eastAsia="ru-RU"/>
        </w:rPr>
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</w:r>
    </w:p>
    <w:p w:rsidR="00E55739" w:rsidRPr="00E55739" w:rsidRDefault="00E55739" w:rsidP="00E5573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E55739">
        <w:rPr>
          <w:rFonts w:ascii="Times New Roman" w:eastAsia="@Arial Unicode MS" w:hAnsi="Times New Roman" w:cs="Times New Roman"/>
          <w:lang w:eastAsia="ru-RU"/>
        </w:rPr>
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E55739" w:rsidRPr="00E55739" w:rsidRDefault="00E55739" w:rsidP="00E5573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E55739">
        <w:rPr>
          <w:rFonts w:ascii="Times New Roman" w:eastAsia="@Arial Unicode MS" w:hAnsi="Times New Roman" w:cs="Times New Roman"/>
          <w:lang w:eastAsia="ru-RU"/>
        </w:rPr>
        <w:t xml:space="preserve"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</w:t>
      </w:r>
      <w:proofErr w:type="spellStart"/>
      <w:r w:rsidRPr="00E55739">
        <w:rPr>
          <w:rFonts w:ascii="Times New Roman" w:eastAsia="@Arial Unicode MS" w:hAnsi="Times New Roman" w:cs="Times New Roman"/>
          <w:lang w:eastAsia="ru-RU"/>
        </w:rPr>
        <w:t>медиасообщения</w:t>
      </w:r>
      <w:proofErr w:type="spellEnd"/>
      <w:r w:rsidRPr="00E55739">
        <w:rPr>
          <w:rFonts w:ascii="Times New Roman" w:eastAsia="@Arial Unicode MS" w:hAnsi="Times New Roman" w:cs="Times New Roman"/>
          <w:lang w:eastAsia="ru-RU"/>
        </w:rPr>
        <w:t>.</w:t>
      </w:r>
    </w:p>
    <w:p w:rsidR="00E55739" w:rsidRPr="00E55739" w:rsidRDefault="00E55739" w:rsidP="00E5573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E55739">
        <w:rPr>
          <w:rFonts w:ascii="Times New Roman" w:eastAsia="@Arial Unicode MS" w:hAnsi="Times New Roman" w:cs="Times New Roman"/>
          <w:lang w:eastAsia="ru-RU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</w:r>
    </w:p>
    <w:p w:rsidR="00E55739" w:rsidRPr="00E55739" w:rsidRDefault="00E55739" w:rsidP="00E5573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E55739">
        <w:rPr>
          <w:rFonts w:ascii="Times New Roman" w:eastAsia="@Arial Unicode MS" w:hAnsi="Times New Roman" w:cs="Times New Roman"/>
          <w:lang w:eastAsia="ru-RU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E55739" w:rsidRPr="00E55739" w:rsidRDefault="00E55739" w:rsidP="00E5573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E55739">
        <w:rPr>
          <w:rFonts w:ascii="Times New Roman" w:eastAsia="@Arial Unicode MS" w:hAnsi="Times New Roman" w:cs="Times New Roman"/>
          <w:lang w:eastAsia="ru-RU"/>
        </w:rPr>
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</w:p>
    <w:p w:rsidR="00E55739" w:rsidRPr="00E55739" w:rsidRDefault="00E55739" w:rsidP="00E5573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Знакомство со средствами ИКТ, гигиена работы с компьютером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E55739" w:rsidRPr="00E55739" w:rsidRDefault="00E55739" w:rsidP="00E5573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lang w:eastAsia="ru-RU"/>
        </w:rPr>
      </w:pPr>
      <w:r w:rsidRPr="00E55739">
        <w:rPr>
          <w:rFonts w:ascii="Times New Roman" w:eastAsia="Times New Roman" w:hAnsi="Times New Roman" w:cs="Times New Roman"/>
          <w:spacing w:val="-2"/>
          <w:lang w:eastAsia="ru-RU"/>
        </w:rPr>
        <w:t xml:space="preserve">использовать безопасные для органов зрения, нервной системы, </w:t>
      </w:r>
      <w:proofErr w:type="spellStart"/>
      <w:r w:rsidRPr="00E55739">
        <w:rPr>
          <w:rFonts w:ascii="Times New Roman" w:eastAsia="Times New Roman" w:hAnsi="Times New Roman" w:cs="Times New Roman"/>
          <w:spacing w:val="-2"/>
          <w:lang w:eastAsia="ru-RU"/>
        </w:rPr>
        <w:t>опорно­двигательного</w:t>
      </w:r>
      <w:proofErr w:type="spellEnd"/>
      <w:r w:rsidRPr="00E55739">
        <w:rPr>
          <w:rFonts w:ascii="Times New Roman" w:eastAsia="Times New Roman" w:hAnsi="Times New Roman" w:cs="Times New Roman"/>
          <w:spacing w:val="-2"/>
          <w:lang w:eastAsia="ru-RU"/>
        </w:rPr>
        <w:t xml:space="preserve"> аппарата эргономичные приемы работы с компьютером и другими средствами ИКТ; выполнять компенсирующие физические упражнения (</w:t>
      </w:r>
      <w:proofErr w:type="spellStart"/>
      <w:r w:rsidRPr="00E55739">
        <w:rPr>
          <w:rFonts w:ascii="Times New Roman" w:eastAsia="Times New Roman" w:hAnsi="Times New Roman" w:cs="Times New Roman"/>
          <w:spacing w:val="-2"/>
          <w:lang w:eastAsia="ru-RU"/>
        </w:rPr>
        <w:t>мини­зарядку</w:t>
      </w:r>
      <w:proofErr w:type="spellEnd"/>
      <w:r w:rsidRPr="00E55739">
        <w:rPr>
          <w:rFonts w:ascii="Times New Roman" w:eastAsia="Times New Roman" w:hAnsi="Times New Roman" w:cs="Times New Roman"/>
          <w:spacing w:val="-2"/>
          <w:lang w:eastAsia="ru-RU"/>
        </w:rPr>
        <w:t>);</w:t>
      </w:r>
    </w:p>
    <w:p w:rsidR="00E55739" w:rsidRPr="00E55739" w:rsidRDefault="00E55739" w:rsidP="00E5573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организовывать систему папок для хранения собственной информации в компьютере.</w:t>
      </w:r>
    </w:p>
    <w:p w:rsidR="00E55739" w:rsidRPr="00E55739" w:rsidRDefault="00E55739" w:rsidP="00E5573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Технология ввода информации в компьютер: ввод текста, запись звука, изображения, цифровых данных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E55739" w:rsidRPr="00E55739" w:rsidRDefault="00E55739" w:rsidP="00E5573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lang w:eastAsia="ru-RU"/>
        </w:rPr>
      </w:pPr>
      <w:r w:rsidRPr="00E55739">
        <w:rPr>
          <w:rFonts w:ascii="Times New Roman" w:eastAsia="Times New Roman" w:hAnsi="Times New Roman" w:cs="Times New Roman"/>
          <w:spacing w:val="-2"/>
          <w:lang w:eastAsia="ru-RU"/>
        </w:rPr>
        <w:t>вводить информацию в компьютер с использованием раз</w:t>
      </w:r>
      <w:r w:rsidRPr="00E55739">
        <w:rPr>
          <w:rFonts w:ascii="Times New Roman" w:eastAsia="Times New Roman" w:hAnsi="Times New Roman" w:cs="Times New Roman"/>
          <w:lang w:eastAsia="ru-RU"/>
        </w:rPr>
        <w:t>личных технических средств (фото</w:t>
      </w:r>
      <w:r w:rsidRPr="00E55739">
        <w:rPr>
          <w:rFonts w:ascii="Times New Roman" w:eastAsia="Times New Roman" w:hAnsi="Times New Roman" w:cs="Times New Roman"/>
          <w:lang w:eastAsia="ru-RU"/>
        </w:rPr>
        <w:noBreakHyphen/>
        <w:t xml:space="preserve"> и видеокамеры, микрофона и</w:t>
      </w:r>
      <w:r w:rsidRPr="00E55739">
        <w:rPr>
          <w:rFonts w:ascii="Times New Roman" w:eastAsia="Times New Roman" w:hAnsi="Times New Roman" w:cs="Times New Roman"/>
          <w:lang w:eastAsia="ru-RU"/>
        </w:rPr>
        <w:t> </w:t>
      </w:r>
      <w:r w:rsidRPr="00E55739">
        <w:rPr>
          <w:rFonts w:ascii="Times New Roman" w:eastAsia="Times New Roman" w:hAnsi="Times New Roman" w:cs="Times New Roman"/>
          <w:lang w:eastAsia="ru-RU"/>
        </w:rPr>
        <w:t>т.</w:t>
      </w:r>
      <w:r w:rsidRPr="00E55739">
        <w:rPr>
          <w:rFonts w:ascii="Times New Roman" w:eastAsia="Times New Roman" w:hAnsi="Times New Roman" w:cs="Times New Roman"/>
          <w:lang w:eastAsia="ru-RU"/>
        </w:rPr>
        <w:t> </w:t>
      </w:r>
      <w:r w:rsidRPr="00E55739">
        <w:rPr>
          <w:rFonts w:ascii="Times New Roman" w:eastAsia="Times New Roman" w:hAnsi="Times New Roman" w:cs="Times New Roman"/>
          <w:lang w:eastAsia="ru-RU"/>
        </w:rPr>
        <w:t xml:space="preserve">д.), сохранять полученную информацию, </w:t>
      </w:r>
      <w:r w:rsidRPr="00E55739">
        <w:rPr>
          <w:rFonts w:ascii="Times New Roman" w:eastAsia="Times New Roman" w:hAnsi="Times New Roman" w:cs="Times New Roman"/>
          <w:color w:val="000000"/>
          <w:lang w:eastAsia="ru-RU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E55739">
        <w:rPr>
          <w:rFonts w:ascii="Times New Roman" w:eastAsia="@Arial Unicode MS" w:hAnsi="Times New Roman" w:cs="Times New Roman"/>
          <w:color w:val="000000"/>
          <w:lang w:eastAsia="ru-RU"/>
        </w:rPr>
        <w:t>;</w:t>
      </w:r>
    </w:p>
    <w:p w:rsidR="00E55739" w:rsidRPr="00E55739" w:rsidRDefault="00E55739" w:rsidP="00E5573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 xml:space="preserve">рисовать </w:t>
      </w:r>
      <w:r w:rsidRPr="00E55739">
        <w:rPr>
          <w:rFonts w:ascii="Times New Roman" w:eastAsia="@Arial Unicode MS" w:hAnsi="Times New Roman" w:cs="Times New Roman"/>
          <w:color w:val="000000"/>
          <w:lang w:eastAsia="ru-RU"/>
        </w:rPr>
        <w:t>(создавать простые изображения</w:t>
      </w:r>
      <w:proofErr w:type="gramStart"/>
      <w:r w:rsidRPr="00E55739">
        <w:rPr>
          <w:rFonts w:ascii="Times New Roman" w:eastAsia="@Arial Unicode MS" w:hAnsi="Times New Roman" w:cs="Times New Roman"/>
          <w:color w:val="000000"/>
          <w:lang w:eastAsia="ru-RU"/>
        </w:rPr>
        <w:t>)</w:t>
      </w:r>
      <w:r w:rsidRPr="00E55739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E55739">
        <w:rPr>
          <w:rFonts w:ascii="Times New Roman" w:eastAsia="Times New Roman" w:hAnsi="Times New Roman" w:cs="Times New Roman"/>
          <w:lang w:eastAsia="ru-RU"/>
        </w:rPr>
        <w:t>а графическом планшете;</w:t>
      </w:r>
    </w:p>
    <w:p w:rsidR="00E55739" w:rsidRPr="00E55739" w:rsidRDefault="00E55739" w:rsidP="00E5573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сканировать рисунки и тексты.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</w:t>
      </w: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 xml:space="preserve"> использовать программу распознавания сканированного текста на русском языке</w:t>
      </w:r>
      <w:r w:rsidRPr="00E55739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E55739" w:rsidRPr="00E55739" w:rsidRDefault="00E55739" w:rsidP="00E5573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Обработка и поиск информации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E55739" w:rsidRPr="00E55739" w:rsidRDefault="00E55739" w:rsidP="00E55739">
      <w:pPr>
        <w:widowControl w:val="0"/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E55739">
        <w:rPr>
          <w:rFonts w:ascii="Times New Roman" w:eastAsia="@Arial Unicode MS" w:hAnsi="Times New Roman" w:cs="Times New Roman"/>
          <w:color w:val="000000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E55739" w:rsidRPr="00E55739" w:rsidRDefault="00E55739" w:rsidP="00E55739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E55739">
        <w:rPr>
          <w:rFonts w:ascii="Times New Roman" w:eastAsia="@Arial Unicode MS" w:hAnsi="Times New Roman" w:cs="Times New Roman"/>
          <w:color w:val="000000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E55739" w:rsidRPr="00E55739" w:rsidRDefault="00E55739" w:rsidP="00E55739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E55739">
        <w:rPr>
          <w:rFonts w:ascii="Times New Roman" w:eastAsia="@Arial Unicode MS" w:hAnsi="Times New Roman" w:cs="Times New Roman"/>
          <w:color w:val="000000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E55739" w:rsidRPr="00E55739" w:rsidRDefault="00E55739" w:rsidP="00E55739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E55739">
        <w:rPr>
          <w:rFonts w:ascii="Times New Roman" w:eastAsia="@Arial Unicode MS" w:hAnsi="Times New Roman" w:cs="Times New Roman"/>
          <w:color w:val="000000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E55739">
        <w:rPr>
          <w:rFonts w:ascii="Times New Roman" w:eastAsia="@Arial Unicode MS" w:hAnsi="Times New Roman" w:cs="Times New Roman"/>
          <w:color w:val="000000"/>
        </w:rPr>
        <w:noBreakHyphen/>
        <w:t xml:space="preserve"> и аудиозаписей, фотоизображений;</w:t>
      </w:r>
    </w:p>
    <w:p w:rsidR="00E55739" w:rsidRPr="00E55739" w:rsidRDefault="00E55739" w:rsidP="00E55739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E55739">
        <w:rPr>
          <w:rFonts w:ascii="Times New Roman" w:eastAsia="@Arial Unicode MS" w:hAnsi="Times New Roman" w:cs="Times New Roman"/>
          <w:color w:val="000000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E55739" w:rsidRPr="00E55739" w:rsidRDefault="00E55739" w:rsidP="00E55739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E55739">
        <w:rPr>
          <w:rFonts w:ascii="Times New Roman" w:eastAsia="@Arial Unicode MS" w:hAnsi="Times New Roman" w:cs="Times New Roman"/>
          <w:color w:val="000000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E55739" w:rsidRPr="00E55739" w:rsidRDefault="00E55739" w:rsidP="00E55739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E55739">
        <w:rPr>
          <w:rFonts w:ascii="Times New Roman" w:eastAsia="@Arial Unicode MS" w:hAnsi="Times New Roman" w:cs="Times New Roman"/>
          <w:color w:val="000000"/>
        </w:rPr>
        <w:t>заполнять учебные базы данных.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 xml:space="preserve">Выпускник получит возможность </w:t>
      </w: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E55739" w:rsidRPr="00E55739" w:rsidRDefault="00E55739" w:rsidP="00E5573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Создание, представление и передача сообщений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E55739" w:rsidRPr="00E55739" w:rsidRDefault="00E55739" w:rsidP="00E55739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E55739">
        <w:rPr>
          <w:rFonts w:ascii="Times New Roman" w:eastAsia="@Arial Unicode MS" w:hAnsi="Times New Roman" w:cs="Times New Roman"/>
          <w:color w:val="000000"/>
        </w:rPr>
        <w:t>создавать текстовые сообщения с использованием средств ИКТ, редактировать, оформлять и сохранять их;</w:t>
      </w:r>
    </w:p>
    <w:p w:rsidR="00E55739" w:rsidRPr="00E55739" w:rsidRDefault="00E55739" w:rsidP="00E55739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E55739">
        <w:rPr>
          <w:rFonts w:ascii="Times New Roman" w:eastAsia="@Arial Unicode MS" w:hAnsi="Times New Roman" w:cs="Times New Roman"/>
          <w:color w:val="000000"/>
          <w:spacing w:val="-4"/>
        </w:rPr>
        <w:t>создавать простые сообщения в виде аудио</w:t>
      </w:r>
      <w:r w:rsidRPr="00E55739">
        <w:rPr>
          <w:rFonts w:ascii="Times New Roman" w:eastAsia="@Arial Unicode MS" w:hAnsi="Times New Roman" w:cs="Times New Roman"/>
          <w:color w:val="000000"/>
          <w:spacing w:val="-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E55739">
        <w:rPr>
          <w:rFonts w:ascii="Times New Roman" w:eastAsia="@Arial Unicode MS" w:hAnsi="Times New Roman" w:cs="Times New Roman"/>
          <w:color w:val="000000"/>
        </w:rPr>
        <w:t>;</w:t>
      </w:r>
    </w:p>
    <w:p w:rsidR="00E55739" w:rsidRPr="00E55739" w:rsidRDefault="00E55739" w:rsidP="00E55739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E55739">
        <w:rPr>
          <w:rFonts w:ascii="Times New Roman" w:eastAsia="@Arial Unicode MS" w:hAnsi="Times New Roman" w:cs="Times New Roman"/>
          <w:color w:val="000000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E55739" w:rsidRPr="00E55739" w:rsidRDefault="00E55739" w:rsidP="00E55739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E55739">
        <w:rPr>
          <w:rFonts w:ascii="Times New Roman" w:eastAsia="@Arial Unicode MS" w:hAnsi="Times New Roman" w:cs="Times New Roman"/>
          <w:color w:val="000000"/>
        </w:rPr>
        <w:t>создавать простые схемы, диаграммы, планы и пр.;</w:t>
      </w:r>
    </w:p>
    <w:p w:rsidR="00E55739" w:rsidRPr="00E55739" w:rsidRDefault="00E55739" w:rsidP="00E55739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E55739">
        <w:rPr>
          <w:rFonts w:ascii="Times New Roman" w:eastAsia="@Arial Unicode MS" w:hAnsi="Times New Roman" w:cs="Times New Roman"/>
          <w:color w:val="000000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E55739" w:rsidRPr="00E55739" w:rsidRDefault="00E55739" w:rsidP="00E55739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E55739">
        <w:rPr>
          <w:rFonts w:ascii="Times New Roman" w:eastAsia="@Arial Unicode MS" w:hAnsi="Times New Roman" w:cs="Times New Roman"/>
          <w:color w:val="000000"/>
        </w:rPr>
        <w:t>размещать сообщение в информационной образовательной среде образовательной организации;</w:t>
      </w:r>
    </w:p>
    <w:p w:rsidR="00E55739" w:rsidRPr="00E55739" w:rsidRDefault="00E55739" w:rsidP="00E55739">
      <w:pPr>
        <w:numPr>
          <w:ilvl w:val="0"/>
          <w:numId w:val="21"/>
        </w:num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lang w:eastAsia="ru-RU"/>
        </w:rPr>
      </w:pPr>
      <w:r w:rsidRPr="00E55739">
        <w:rPr>
          <w:rFonts w:ascii="Times New Roman" w:eastAsia="@Arial Unicode MS" w:hAnsi="Times New Roman" w:cs="Times New Roman"/>
          <w:lang w:eastAsia="ru-RU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E55739" w:rsidRPr="00E55739" w:rsidRDefault="00E55739" w:rsidP="00E5573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представлять данные;</w:t>
      </w:r>
    </w:p>
    <w:p w:rsidR="00E55739" w:rsidRPr="00E55739" w:rsidRDefault="00E55739" w:rsidP="00E5573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</w:r>
    </w:p>
    <w:p w:rsidR="00E55739" w:rsidRPr="00E55739" w:rsidRDefault="00E55739" w:rsidP="00E5573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Планирование деятельности, управление и организация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E55739" w:rsidRPr="00E55739" w:rsidRDefault="00E55739" w:rsidP="00E5573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2"/>
          <w:lang w:eastAsia="ru-RU"/>
        </w:rPr>
        <w:t xml:space="preserve">создавать движущиеся модели и управлять ими в </w:t>
      </w:r>
      <w:proofErr w:type="spellStart"/>
      <w:r w:rsidRPr="00E55739">
        <w:rPr>
          <w:rFonts w:ascii="Times New Roman" w:eastAsia="Times New Roman" w:hAnsi="Times New Roman" w:cs="Times New Roman"/>
          <w:spacing w:val="2"/>
          <w:lang w:eastAsia="ru-RU"/>
        </w:rPr>
        <w:t>ком</w:t>
      </w:r>
      <w:r w:rsidRPr="00E55739">
        <w:rPr>
          <w:rFonts w:ascii="Times New Roman" w:eastAsia="Times New Roman" w:hAnsi="Times New Roman" w:cs="Times New Roman"/>
          <w:lang w:eastAsia="ru-RU"/>
        </w:rPr>
        <w:t>пьютерно</w:t>
      </w:r>
      <w:proofErr w:type="spellEnd"/>
      <w:r w:rsidRPr="00E55739">
        <w:rPr>
          <w:rFonts w:ascii="Times New Roman" w:eastAsia="Times New Roman" w:hAnsi="Times New Roman" w:cs="Times New Roman"/>
          <w:lang w:eastAsia="ru-RU"/>
        </w:rPr>
        <w:t xml:space="preserve"> управляемых средах (создание простейших роботов);</w:t>
      </w:r>
    </w:p>
    <w:p w:rsidR="00E55739" w:rsidRPr="00E55739" w:rsidRDefault="00E55739" w:rsidP="00E5573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lang w:eastAsia="ru-RU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E55739" w:rsidRPr="00E55739" w:rsidRDefault="00E55739" w:rsidP="00E5573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E55739">
        <w:rPr>
          <w:rFonts w:ascii="Times New Roman" w:eastAsia="Times New Roman" w:hAnsi="Times New Roman" w:cs="Times New Roman"/>
          <w:spacing w:val="2"/>
          <w:lang w:eastAsia="ru-RU"/>
        </w:rPr>
        <w:t>планировать несложные исследования объектов и про</w:t>
      </w:r>
      <w:r w:rsidRPr="00E55739">
        <w:rPr>
          <w:rFonts w:ascii="Times New Roman" w:eastAsia="Times New Roman" w:hAnsi="Times New Roman" w:cs="Times New Roman"/>
          <w:lang w:eastAsia="ru-RU"/>
        </w:rPr>
        <w:t>цессов внешнего мира.</w:t>
      </w:r>
    </w:p>
    <w:p w:rsidR="00E55739" w:rsidRPr="00E55739" w:rsidRDefault="00E55739" w:rsidP="00E5573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E55739" w:rsidRPr="00E55739" w:rsidRDefault="00E55739" w:rsidP="00E5573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 xml:space="preserve">проектировать несложные объекты и процессы реального мира, своей собственной деятельности и деятельности группы, включая навыки </w:t>
      </w:r>
      <w:proofErr w:type="spellStart"/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роботехнического</w:t>
      </w:r>
      <w:proofErr w:type="spellEnd"/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 xml:space="preserve"> проектирования</w:t>
      </w:r>
    </w:p>
    <w:p w:rsidR="00E55739" w:rsidRPr="00E55739" w:rsidRDefault="00E55739" w:rsidP="00E5573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E55739">
        <w:rPr>
          <w:rFonts w:ascii="Times New Roman" w:eastAsia="Times New Roman" w:hAnsi="Times New Roman" w:cs="Times New Roman"/>
          <w:i/>
          <w:iCs/>
          <w:lang w:eastAsia="ru-RU"/>
        </w:rPr>
        <w:t>моделировать объекты и процессы реального мира.</w:t>
      </w:r>
    </w:p>
    <w:p w:rsidR="00E55739" w:rsidRPr="00E55739" w:rsidRDefault="00E55739" w:rsidP="00E55739">
      <w:pPr>
        <w:spacing w:line="240" w:lineRule="auto"/>
        <w:rPr>
          <w:rFonts w:ascii="Times New Roman" w:hAnsi="Times New Roman" w:cs="Times New Roman"/>
        </w:rPr>
      </w:pPr>
    </w:p>
    <w:p w:rsidR="00E55739" w:rsidRDefault="00E55739" w:rsidP="00E55739">
      <w:pPr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E55739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ab/>
        <w:t xml:space="preserve">                                  </w:t>
      </w:r>
      <w:r w:rsidRPr="00E55739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Предметные результаты</w:t>
      </w:r>
      <w:r w:rsidRPr="00E55739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</w:t>
      </w:r>
    </w:p>
    <w:p w:rsidR="00E55739" w:rsidRPr="00E55739" w:rsidRDefault="00E55739" w:rsidP="00E55739">
      <w:pPr>
        <w:spacing w:after="0" w:line="240" w:lineRule="auto"/>
        <w:ind w:left="1080"/>
        <w:outlineLvl w:val="1"/>
        <w:rPr>
          <w:rFonts w:ascii="Times New Roman" w:eastAsia="MS Gothic" w:hAnsi="Times New Roman" w:cs="Times New Roman"/>
          <w:b/>
          <w:lang w:eastAsia="ru-RU"/>
        </w:rPr>
      </w:pPr>
      <w:r w:rsidRPr="00E55739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</w:t>
      </w:r>
    </w:p>
    <w:p w:rsidR="00E55739" w:rsidRPr="00E55739" w:rsidRDefault="00E55739" w:rsidP="00E55739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E55739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Восприятие искусства и виды художественной деятельности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55739" w:rsidRPr="00E55739" w:rsidRDefault="00E55739" w:rsidP="00E55739">
      <w:pPr>
        <w:pStyle w:val="21"/>
        <w:spacing w:line="240" w:lineRule="auto"/>
        <w:rPr>
          <w:sz w:val="22"/>
          <w:szCs w:val="22"/>
        </w:rPr>
      </w:pPr>
      <w:r w:rsidRPr="00E55739">
        <w:rPr>
          <w:spacing w:val="2"/>
          <w:sz w:val="22"/>
          <w:szCs w:val="22"/>
        </w:rPr>
        <w:t xml:space="preserve">различать основные виды художественной деятельности </w:t>
      </w:r>
      <w:r w:rsidRPr="00E55739">
        <w:rPr>
          <w:sz w:val="22"/>
          <w:szCs w:val="22"/>
        </w:rPr>
        <w:t xml:space="preserve">(рисунок, живопись, скульптура, художественное конструирование и дизайн, </w:t>
      </w:r>
      <w:proofErr w:type="spellStart"/>
      <w:r w:rsidRPr="00E55739">
        <w:rPr>
          <w:sz w:val="22"/>
          <w:szCs w:val="22"/>
        </w:rPr>
        <w:t>декоративно­прикладное</w:t>
      </w:r>
      <w:proofErr w:type="spellEnd"/>
      <w:r w:rsidRPr="00E55739">
        <w:rPr>
          <w:sz w:val="22"/>
          <w:szCs w:val="22"/>
        </w:rPr>
        <w:t xml:space="preserve"> искусство) и участвовать в </w:t>
      </w:r>
      <w:proofErr w:type="spellStart"/>
      <w:r w:rsidRPr="00E55739">
        <w:rPr>
          <w:sz w:val="22"/>
          <w:szCs w:val="22"/>
        </w:rPr>
        <w:t>художественно­творческой</w:t>
      </w:r>
      <w:proofErr w:type="spellEnd"/>
      <w:r w:rsidRPr="00E55739">
        <w:rPr>
          <w:sz w:val="22"/>
          <w:szCs w:val="22"/>
        </w:rPr>
        <w:t xml:space="preserve"> деятельности, используя различные художественные материалы и приемы работы с ними для передачи собственного замысла;</w:t>
      </w:r>
    </w:p>
    <w:p w:rsidR="00E55739" w:rsidRPr="00E55739" w:rsidRDefault="00E55739" w:rsidP="00E55739">
      <w:pPr>
        <w:pStyle w:val="21"/>
        <w:spacing w:line="240" w:lineRule="auto"/>
        <w:rPr>
          <w:sz w:val="22"/>
          <w:szCs w:val="22"/>
        </w:rPr>
      </w:pPr>
      <w:r w:rsidRPr="00E55739">
        <w:rPr>
          <w:spacing w:val="2"/>
          <w:sz w:val="22"/>
          <w:szCs w:val="22"/>
        </w:rPr>
        <w:t>различать основные виды и жанры пластических ис</w:t>
      </w:r>
      <w:r w:rsidRPr="00E55739">
        <w:rPr>
          <w:sz w:val="22"/>
          <w:szCs w:val="22"/>
        </w:rPr>
        <w:t>кусств, понимать их специфику;</w:t>
      </w:r>
    </w:p>
    <w:p w:rsidR="00E55739" w:rsidRPr="00E55739" w:rsidRDefault="00E55739" w:rsidP="00E55739">
      <w:pPr>
        <w:pStyle w:val="21"/>
        <w:spacing w:line="240" w:lineRule="auto"/>
        <w:rPr>
          <w:spacing w:val="-2"/>
          <w:sz w:val="22"/>
          <w:szCs w:val="22"/>
        </w:rPr>
      </w:pPr>
      <w:proofErr w:type="spellStart"/>
      <w:r w:rsidRPr="00E55739">
        <w:rPr>
          <w:spacing w:val="-2"/>
          <w:sz w:val="22"/>
          <w:szCs w:val="22"/>
        </w:rPr>
        <w:t>эмоционально­ценностно</w:t>
      </w:r>
      <w:proofErr w:type="spellEnd"/>
      <w:r w:rsidRPr="00E55739">
        <w:rPr>
          <w:spacing w:val="-2"/>
          <w:sz w:val="22"/>
          <w:szCs w:val="22"/>
        </w:rPr>
        <w:t xml:space="preserve"> относиться к природе, человеку, обществу; различать и передавать в </w:t>
      </w:r>
      <w:proofErr w:type="spellStart"/>
      <w:r w:rsidRPr="00E55739">
        <w:rPr>
          <w:spacing w:val="-2"/>
          <w:sz w:val="22"/>
          <w:szCs w:val="22"/>
        </w:rPr>
        <w:t>художественно­творческой</w:t>
      </w:r>
      <w:proofErr w:type="spellEnd"/>
      <w:r w:rsidRPr="00E55739">
        <w:rPr>
          <w:spacing w:val="-2"/>
          <w:sz w:val="22"/>
          <w:szCs w:val="22"/>
        </w:rPr>
        <w:t xml:space="preserve"> деятельности характер, эмоциональные состояния и свое отношение к ним средствами художественного образного языка;</w:t>
      </w:r>
    </w:p>
    <w:p w:rsidR="00E55739" w:rsidRPr="00E55739" w:rsidRDefault="00E55739" w:rsidP="00E55739">
      <w:pPr>
        <w:pStyle w:val="21"/>
        <w:spacing w:line="240" w:lineRule="auto"/>
        <w:rPr>
          <w:sz w:val="22"/>
          <w:szCs w:val="22"/>
        </w:rPr>
      </w:pPr>
      <w:r w:rsidRPr="00E55739">
        <w:rPr>
          <w:sz w:val="22"/>
          <w:szCs w:val="22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E55739">
        <w:rPr>
          <w:sz w:val="22"/>
          <w:szCs w:val="22"/>
        </w:rPr>
        <w:t> </w:t>
      </w:r>
      <w:r w:rsidRPr="00E55739">
        <w:rPr>
          <w:sz w:val="22"/>
          <w:szCs w:val="22"/>
        </w:rPr>
        <w:t>т.</w:t>
      </w:r>
      <w:r w:rsidRPr="00E55739">
        <w:rPr>
          <w:sz w:val="22"/>
          <w:szCs w:val="22"/>
        </w:rPr>
        <w:t> </w:t>
      </w:r>
      <w:r w:rsidRPr="00E55739">
        <w:rPr>
          <w:sz w:val="22"/>
          <w:szCs w:val="22"/>
        </w:rPr>
        <w:t>д.) окружающего мира и жизненных явлений;</w:t>
      </w:r>
    </w:p>
    <w:p w:rsidR="00E55739" w:rsidRPr="00E55739" w:rsidRDefault="00E55739" w:rsidP="00E55739">
      <w:pPr>
        <w:pStyle w:val="21"/>
        <w:spacing w:line="240" w:lineRule="auto"/>
        <w:rPr>
          <w:sz w:val="22"/>
          <w:szCs w:val="22"/>
        </w:rPr>
      </w:pPr>
      <w:r w:rsidRPr="00E55739">
        <w:rPr>
          <w:spacing w:val="-2"/>
          <w:sz w:val="22"/>
          <w:szCs w:val="22"/>
        </w:rPr>
        <w:t>приводить примеры ведущих художественных музеев Рос</w:t>
      </w:r>
      <w:r w:rsidRPr="00E55739">
        <w:rPr>
          <w:sz w:val="22"/>
          <w:szCs w:val="22"/>
        </w:rPr>
        <w:t>сии и художественных музеев своего региона, показывать на примерах их роль и назначение.</w:t>
      </w:r>
    </w:p>
    <w:p w:rsidR="00E55739" w:rsidRPr="00E55739" w:rsidRDefault="00E55739" w:rsidP="00E55739">
      <w:pPr>
        <w:pStyle w:val="a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55739" w:rsidRPr="00E55739" w:rsidRDefault="00E55739" w:rsidP="00E55739">
      <w:pPr>
        <w:pStyle w:val="21"/>
        <w:spacing w:line="240" w:lineRule="auto"/>
        <w:rPr>
          <w:i/>
          <w:sz w:val="22"/>
          <w:szCs w:val="22"/>
        </w:rPr>
      </w:pPr>
      <w:r w:rsidRPr="00E55739">
        <w:rPr>
          <w:i/>
          <w:spacing w:val="-4"/>
          <w:sz w:val="22"/>
          <w:szCs w:val="22"/>
        </w:rPr>
        <w:t xml:space="preserve">воспринимать произведения изобразительного искусства; </w:t>
      </w:r>
      <w:r w:rsidRPr="00E55739">
        <w:rPr>
          <w:i/>
          <w:sz w:val="22"/>
          <w:szCs w:val="22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E55739" w:rsidRPr="00E55739" w:rsidRDefault="00E55739" w:rsidP="00E55739">
      <w:pPr>
        <w:pStyle w:val="21"/>
        <w:spacing w:line="240" w:lineRule="auto"/>
        <w:rPr>
          <w:i/>
          <w:sz w:val="22"/>
          <w:szCs w:val="22"/>
        </w:rPr>
      </w:pPr>
      <w:r w:rsidRPr="00E55739">
        <w:rPr>
          <w:i/>
          <w:sz w:val="22"/>
          <w:szCs w:val="22"/>
        </w:rPr>
        <w:t>видеть проявления прекрасного в произведениях искусства (картины, архитектура, скульптура и</w:t>
      </w:r>
      <w:r w:rsidRPr="00E55739">
        <w:rPr>
          <w:i/>
          <w:iCs/>
          <w:sz w:val="22"/>
          <w:szCs w:val="22"/>
        </w:rPr>
        <w:t> </w:t>
      </w:r>
      <w:r w:rsidRPr="00E55739">
        <w:rPr>
          <w:i/>
          <w:sz w:val="22"/>
          <w:szCs w:val="22"/>
        </w:rPr>
        <w:t>т.</w:t>
      </w:r>
      <w:r w:rsidRPr="00E55739">
        <w:rPr>
          <w:i/>
          <w:iCs/>
          <w:sz w:val="22"/>
          <w:szCs w:val="22"/>
        </w:rPr>
        <w:t> </w:t>
      </w:r>
      <w:r w:rsidRPr="00E55739">
        <w:rPr>
          <w:i/>
          <w:sz w:val="22"/>
          <w:szCs w:val="22"/>
        </w:rPr>
        <w:t>д.), в природе, на улице, в быту;</w:t>
      </w:r>
    </w:p>
    <w:p w:rsidR="00E55739" w:rsidRPr="00E55739" w:rsidRDefault="00E55739" w:rsidP="00E55739">
      <w:pPr>
        <w:pStyle w:val="21"/>
        <w:spacing w:line="240" w:lineRule="auto"/>
        <w:rPr>
          <w:i/>
          <w:sz w:val="22"/>
          <w:szCs w:val="22"/>
        </w:rPr>
      </w:pPr>
      <w:r w:rsidRPr="00E55739">
        <w:rPr>
          <w:i/>
          <w:sz w:val="22"/>
          <w:szCs w:val="22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E55739" w:rsidRPr="00E55739" w:rsidRDefault="00E55739" w:rsidP="00E55739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E55739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Азбука искусства. Как говорит искусство?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55739" w:rsidRPr="00E55739" w:rsidRDefault="00E55739" w:rsidP="00E55739">
      <w:pPr>
        <w:pStyle w:val="21"/>
        <w:spacing w:line="240" w:lineRule="auto"/>
        <w:rPr>
          <w:sz w:val="22"/>
          <w:szCs w:val="22"/>
        </w:rPr>
      </w:pPr>
      <w:r w:rsidRPr="00E55739">
        <w:rPr>
          <w:sz w:val="22"/>
          <w:szCs w:val="22"/>
        </w:rPr>
        <w:t>создавать простые композиции на заданную тему на плоскости и в пространстве;</w:t>
      </w:r>
    </w:p>
    <w:p w:rsidR="00E55739" w:rsidRPr="00E55739" w:rsidRDefault="00E55739" w:rsidP="00E55739">
      <w:pPr>
        <w:pStyle w:val="21"/>
        <w:spacing w:line="240" w:lineRule="auto"/>
        <w:rPr>
          <w:sz w:val="22"/>
          <w:szCs w:val="22"/>
        </w:rPr>
      </w:pPr>
      <w:r w:rsidRPr="00E55739">
        <w:rPr>
          <w:spacing w:val="2"/>
          <w:sz w:val="22"/>
          <w:szCs w:val="22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 w:rsidRPr="00E55739">
        <w:rPr>
          <w:sz w:val="22"/>
          <w:szCs w:val="22"/>
        </w:rPr>
        <w:t xml:space="preserve">фактуру; различные художественные материалы для воплощения собственного </w:t>
      </w:r>
      <w:proofErr w:type="spellStart"/>
      <w:r w:rsidRPr="00E55739">
        <w:rPr>
          <w:sz w:val="22"/>
          <w:szCs w:val="22"/>
        </w:rPr>
        <w:t>художественно­творческого</w:t>
      </w:r>
      <w:proofErr w:type="spellEnd"/>
      <w:r w:rsidRPr="00E55739">
        <w:rPr>
          <w:sz w:val="22"/>
          <w:szCs w:val="22"/>
        </w:rPr>
        <w:t xml:space="preserve"> замысла;</w:t>
      </w:r>
    </w:p>
    <w:p w:rsidR="00E55739" w:rsidRPr="00E55739" w:rsidRDefault="00E55739" w:rsidP="00E55739">
      <w:pPr>
        <w:pStyle w:val="21"/>
        <w:spacing w:line="240" w:lineRule="auto"/>
        <w:rPr>
          <w:sz w:val="22"/>
          <w:szCs w:val="22"/>
        </w:rPr>
      </w:pPr>
      <w:r w:rsidRPr="00E55739">
        <w:rPr>
          <w:spacing w:val="2"/>
          <w:sz w:val="22"/>
          <w:szCs w:val="22"/>
        </w:rPr>
        <w:t xml:space="preserve">различать основные и составные, теплые и холодные </w:t>
      </w:r>
      <w:r w:rsidRPr="00E55739">
        <w:rPr>
          <w:sz w:val="22"/>
          <w:szCs w:val="22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E55739">
        <w:rPr>
          <w:spacing w:val="2"/>
          <w:sz w:val="22"/>
          <w:szCs w:val="22"/>
        </w:rPr>
        <w:t xml:space="preserve">их для передачи художественного замысла в собственной </w:t>
      </w:r>
      <w:proofErr w:type="spellStart"/>
      <w:r w:rsidRPr="00E55739">
        <w:rPr>
          <w:sz w:val="22"/>
          <w:szCs w:val="22"/>
        </w:rPr>
        <w:t>учебно­творческой</w:t>
      </w:r>
      <w:proofErr w:type="spellEnd"/>
      <w:r w:rsidRPr="00E55739">
        <w:rPr>
          <w:sz w:val="22"/>
          <w:szCs w:val="22"/>
        </w:rPr>
        <w:t xml:space="preserve"> деятельности;</w:t>
      </w:r>
    </w:p>
    <w:p w:rsidR="00E55739" w:rsidRPr="00E55739" w:rsidRDefault="00E55739" w:rsidP="00E55739">
      <w:pPr>
        <w:pStyle w:val="21"/>
        <w:spacing w:line="240" w:lineRule="auto"/>
        <w:rPr>
          <w:spacing w:val="-2"/>
          <w:sz w:val="22"/>
          <w:szCs w:val="22"/>
        </w:rPr>
      </w:pPr>
      <w:r w:rsidRPr="00E55739">
        <w:rPr>
          <w:spacing w:val="2"/>
          <w:sz w:val="22"/>
          <w:szCs w:val="22"/>
        </w:rPr>
        <w:t xml:space="preserve">создавать средствами живописи, графики, скульптуры, </w:t>
      </w:r>
      <w:proofErr w:type="spellStart"/>
      <w:r w:rsidRPr="00E55739">
        <w:rPr>
          <w:sz w:val="22"/>
          <w:szCs w:val="22"/>
        </w:rPr>
        <w:t>декоративно­прикладного</w:t>
      </w:r>
      <w:proofErr w:type="spellEnd"/>
      <w:r w:rsidRPr="00E55739">
        <w:rPr>
          <w:sz w:val="22"/>
          <w:szCs w:val="22"/>
        </w:rPr>
        <w:t xml:space="preserve"> искусства образ человека: переда</w:t>
      </w:r>
      <w:r w:rsidRPr="00E55739">
        <w:rPr>
          <w:spacing w:val="-2"/>
          <w:sz w:val="22"/>
          <w:szCs w:val="22"/>
        </w:rPr>
        <w:t>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E55739" w:rsidRPr="00E55739" w:rsidRDefault="00E55739" w:rsidP="00E55739">
      <w:pPr>
        <w:pStyle w:val="21"/>
        <w:spacing w:line="240" w:lineRule="auto"/>
        <w:rPr>
          <w:sz w:val="22"/>
          <w:szCs w:val="22"/>
        </w:rPr>
      </w:pPr>
      <w:r w:rsidRPr="00E55739">
        <w:rPr>
          <w:spacing w:val="-4"/>
          <w:sz w:val="22"/>
          <w:szCs w:val="22"/>
        </w:rPr>
        <w:t>наблюдать, сравнивать, сопоставлять и анализировать про</w:t>
      </w:r>
      <w:r w:rsidRPr="00E55739">
        <w:rPr>
          <w:spacing w:val="2"/>
          <w:sz w:val="22"/>
          <w:szCs w:val="22"/>
        </w:rPr>
        <w:t>странственную форму предмета; изображать предметы раз</w:t>
      </w:r>
      <w:r w:rsidRPr="00E55739">
        <w:rPr>
          <w:sz w:val="22"/>
          <w:szCs w:val="22"/>
        </w:rPr>
        <w:t xml:space="preserve">личной формы; использовать простые формы для создания </w:t>
      </w:r>
      <w:r w:rsidRPr="00E55739">
        <w:rPr>
          <w:spacing w:val="2"/>
          <w:sz w:val="22"/>
          <w:szCs w:val="22"/>
        </w:rPr>
        <w:t xml:space="preserve">выразительных образов в живописи, скульптуре, графике, </w:t>
      </w:r>
      <w:r w:rsidRPr="00E55739">
        <w:rPr>
          <w:sz w:val="22"/>
          <w:szCs w:val="22"/>
        </w:rPr>
        <w:t>художественном конструировании;</w:t>
      </w:r>
    </w:p>
    <w:p w:rsidR="00E55739" w:rsidRPr="00E55739" w:rsidRDefault="00E55739" w:rsidP="00E55739">
      <w:pPr>
        <w:pStyle w:val="21"/>
        <w:spacing w:line="240" w:lineRule="auto"/>
        <w:rPr>
          <w:sz w:val="22"/>
          <w:szCs w:val="22"/>
        </w:rPr>
      </w:pPr>
      <w:r w:rsidRPr="00E55739">
        <w:rPr>
          <w:spacing w:val="-4"/>
          <w:sz w:val="22"/>
          <w:szCs w:val="22"/>
        </w:rPr>
        <w:t>использовать декоративные элементы, геометрические, рас</w:t>
      </w:r>
      <w:r w:rsidRPr="00E55739">
        <w:rPr>
          <w:sz w:val="22"/>
          <w:szCs w:val="22"/>
        </w:rPr>
        <w:t xml:space="preserve">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</w:r>
      <w:proofErr w:type="spellStart"/>
      <w:r w:rsidRPr="00E55739">
        <w:rPr>
          <w:sz w:val="22"/>
          <w:szCs w:val="22"/>
        </w:rPr>
        <w:t>художественно­творческой</w:t>
      </w:r>
      <w:proofErr w:type="spellEnd"/>
      <w:r w:rsidRPr="00E55739">
        <w:rPr>
          <w:sz w:val="22"/>
          <w:szCs w:val="22"/>
        </w:rPr>
        <w:t xml:space="preserve"> деятельности специфику стилистики произведений народных художественных промыслов в России (с учетом местных условий).</w:t>
      </w:r>
    </w:p>
    <w:p w:rsidR="00E55739" w:rsidRPr="00E55739" w:rsidRDefault="00E55739" w:rsidP="00E55739">
      <w:pPr>
        <w:pStyle w:val="a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55739" w:rsidRPr="00E55739" w:rsidRDefault="00E55739" w:rsidP="00E55739">
      <w:pPr>
        <w:pStyle w:val="21"/>
        <w:spacing w:line="240" w:lineRule="auto"/>
        <w:rPr>
          <w:i/>
          <w:sz w:val="22"/>
          <w:szCs w:val="22"/>
        </w:rPr>
      </w:pPr>
      <w:r w:rsidRPr="00E55739">
        <w:rPr>
          <w:i/>
          <w:sz w:val="22"/>
          <w:szCs w:val="22"/>
        </w:rPr>
        <w:t>пользоваться средствами выразительности языка жи</w:t>
      </w:r>
      <w:r w:rsidRPr="00E55739">
        <w:rPr>
          <w:i/>
          <w:spacing w:val="-2"/>
          <w:sz w:val="22"/>
          <w:szCs w:val="22"/>
        </w:rPr>
        <w:t xml:space="preserve">вописи, графики, скульптуры, </w:t>
      </w:r>
      <w:proofErr w:type="spellStart"/>
      <w:r w:rsidRPr="00E55739">
        <w:rPr>
          <w:i/>
          <w:spacing w:val="-2"/>
          <w:sz w:val="22"/>
          <w:szCs w:val="22"/>
        </w:rPr>
        <w:t>декоративно­прикладного</w:t>
      </w:r>
      <w:proofErr w:type="spellEnd"/>
      <w:r w:rsidRPr="00E55739">
        <w:rPr>
          <w:i/>
          <w:spacing w:val="-2"/>
          <w:sz w:val="22"/>
          <w:szCs w:val="22"/>
        </w:rPr>
        <w:t xml:space="preserve"> </w:t>
      </w:r>
      <w:r w:rsidRPr="00E55739">
        <w:rPr>
          <w:i/>
          <w:sz w:val="22"/>
          <w:szCs w:val="22"/>
        </w:rPr>
        <w:t xml:space="preserve">искусства, художественного конструирования в собственной </w:t>
      </w:r>
      <w:proofErr w:type="spellStart"/>
      <w:r w:rsidRPr="00E55739">
        <w:rPr>
          <w:i/>
          <w:spacing w:val="-2"/>
          <w:sz w:val="22"/>
          <w:szCs w:val="22"/>
        </w:rPr>
        <w:t>художественно­творческой</w:t>
      </w:r>
      <w:proofErr w:type="spellEnd"/>
      <w:r w:rsidRPr="00E55739">
        <w:rPr>
          <w:i/>
          <w:spacing w:val="-2"/>
          <w:sz w:val="22"/>
          <w:szCs w:val="22"/>
        </w:rPr>
        <w:t xml:space="preserve"> деятельности; передавать раз</w:t>
      </w:r>
      <w:r w:rsidRPr="00E55739">
        <w:rPr>
          <w:i/>
          <w:sz w:val="22"/>
          <w:szCs w:val="22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E55739" w:rsidRPr="00E55739" w:rsidRDefault="00E55739" w:rsidP="00E55739">
      <w:pPr>
        <w:pStyle w:val="21"/>
        <w:spacing w:line="240" w:lineRule="auto"/>
        <w:rPr>
          <w:i/>
          <w:sz w:val="22"/>
          <w:szCs w:val="22"/>
        </w:rPr>
      </w:pPr>
      <w:r w:rsidRPr="00E55739">
        <w:rPr>
          <w:i/>
          <w:sz w:val="22"/>
          <w:szCs w:val="22"/>
        </w:rPr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E55739" w:rsidRPr="00E55739" w:rsidRDefault="00E55739" w:rsidP="00E55739">
      <w:pPr>
        <w:pStyle w:val="21"/>
        <w:spacing w:line="240" w:lineRule="auto"/>
        <w:rPr>
          <w:i/>
          <w:sz w:val="22"/>
          <w:szCs w:val="22"/>
        </w:rPr>
      </w:pPr>
      <w:r w:rsidRPr="00E55739">
        <w:rPr>
          <w:i/>
          <w:sz w:val="22"/>
          <w:szCs w:val="22"/>
        </w:rPr>
        <w:t xml:space="preserve">выполнять простые рисунки и орнаментальные композиции, используя язык компьютерной графики в программе </w:t>
      </w:r>
      <w:proofErr w:type="spellStart"/>
      <w:r w:rsidRPr="00E55739">
        <w:rPr>
          <w:i/>
          <w:sz w:val="22"/>
          <w:szCs w:val="22"/>
        </w:rPr>
        <w:t>Paint</w:t>
      </w:r>
      <w:proofErr w:type="spellEnd"/>
      <w:r w:rsidRPr="00E55739">
        <w:rPr>
          <w:i/>
          <w:sz w:val="22"/>
          <w:szCs w:val="22"/>
        </w:rPr>
        <w:t>.</w:t>
      </w:r>
    </w:p>
    <w:p w:rsidR="00E55739" w:rsidRPr="00E55739" w:rsidRDefault="00E55739" w:rsidP="00E55739">
      <w:pPr>
        <w:pStyle w:val="4"/>
        <w:spacing w:before="0" w:after="0" w:line="240" w:lineRule="auto"/>
        <w:ind w:left="454"/>
        <w:jc w:val="left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E55739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Значимые темы искусства.</w:t>
      </w:r>
      <w:r w:rsidRPr="00E55739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br/>
        <w:t>О чем говорит искусство?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55739" w:rsidRPr="00E55739" w:rsidRDefault="00E55739" w:rsidP="00E55739">
      <w:pPr>
        <w:pStyle w:val="21"/>
        <w:spacing w:line="240" w:lineRule="auto"/>
        <w:rPr>
          <w:sz w:val="22"/>
          <w:szCs w:val="22"/>
        </w:rPr>
      </w:pPr>
      <w:r w:rsidRPr="00E55739">
        <w:rPr>
          <w:sz w:val="22"/>
          <w:szCs w:val="22"/>
        </w:rPr>
        <w:t xml:space="preserve">осознавать значимые темы искусства и отражать их в собственной </w:t>
      </w:r>
      <w:proofErr w:type="spellStart"/>
      <w:r w:rsidRPr="00E55739">
        <w:rPr>
          <w:sz w:val="22"/>
          <w:szCs w:val="22"/>
        </w:rPr>
        <w:t>художественно­творческой</w:t>
      </w:r>
      <w:proofErr w:type="spellEnd"/>
      <w:r w:rsidRPr="00E55739">
        <w:rPr>
          <w:sz w:val="22"/>
          <w:szCs w:val="22"/>
        </w:rPr>
        <w:t xml:space="preserve"> деятельности;</w:t>
      </w:r>
    </w:p>
    <w:p w:rsidR="00E55739" w:rsidRPr="00E55739" w:rsidRDefault="00E55739" w:rsidP="00E55739">
      <w:pPr>
        <w:pStyle w:val="21"/>
        <w:spacing w:line="240" w:lineRule="auto"/>
        <w:rPr>
          <w:sz w:val="22"/>
          <w:szCs w:val="22"/>
        </w:rPr>
      </w:pPr>
      <w:r w:rsidRPr="00E55739">
        <w:rPr>
          <w:sz w:val="22"/>
          <w:szCs w:val="22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E55739">
        <w:rPr>
          <w:sz w:val="22"/>
          <w:szCs w:val="22"/>
        </w:rPr>
        <w:t> </w:t>
      </w:r>
      <w:r w:rsidRPr="00E55739">
        <w:rPr>
          <w:sz w:val="22"/>
          <w:szCs w:val="22"/>
        </w:rPr>
        <w:t>т.</w:t>
      </w:r>
      <w:r w:rsidRPr="00E55739">
        <w:rPr>
          <w:sz w:val="22"/>
          <w:szCs w:val="22"/>
        </w:rPr>
        <w:t> </w:t>
      </w:r>
      <w:r w:rsidRPr="00E55739">
        <w:rPr>
          <w:sz w:val="22"/>
          <w:szCs w:val="22"/>
        </w:rPr>
        <w:t xml:space="preserve">д. — в живописи, графике и скульптуре, выражая свое отношение к качествам данного объекта) с опорой на правила перспективы, </w:t>
      </w:r>
      <w:proofErr w:type="spellStart"/>
      <w:r w:rsidRPr="00E55739">
        <w:rPr>
          <w:sz w:val="22"/>
          <w:szCs w:val="22"/>
        </w:rPr>
        <w:t>цветоведения</w:t>
      </w:r>
      <w:proofErr w:type="spellEnd"/>
      <w:r w:rsidRPr="00E55739">
        <w:rPr>
          <w:sz w:val="22"/>
          <w:szCs w:val="22"/>
        </w:rPr>
        <w:t>, усвоенные способы действия.</w:t>
      </w:r>
    </w:p>
    <w:p w:rsidR="00E55739" w:rsidRPr="00E55739" w:rsidRDefault="00E55739" w:rsidP="00E55739">
      <w:pPr>
        <w:pStyle w:val="a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55739" w:rsidRPr="00E55739" w:rsidRDefault="00E55739" w:rsidP="00E55739">
      <w:pPr>
        <w:pStyle w:val="21"/>
        <w:spacing w:line="240" w:lineRule="auto"/>
        <w:rPr>
          <w:i/>
          <w:sz w:val="22"/>
          <w:szCs w:val="22"/>
        </w:rPr>
      </w:pPr>
      <w:r w:rsidRPr="00E55739">
        <w:rPr>
          <w:i/>
          <w:spacing w:val="-2"/>
          <w:sz w:val="22"/>
          <w:szCs w:val="22"/>
        </w:rPr>
        <w:t>видеть, чувствовать и изображать красоту и раз</w:t>
      </w:r>
      <w:r w:rsidRPr="00E55739">
        <w:rPr>
          <w:i/>
          <w:sz w:val="22"/>
          <w:szCs w:val="22"/>
        </w:rPr>
        <w:t>нообразие природы, человека, зданий, предметов;</w:t>
      </w:r>
    </w:p>
    <w:p w:rsidR="00E55739" w:rsidRPr="00E55739" w:rsidRDefault="00E55739" w:rsidP="00E55739">
      <w:pPr>
        <w:pStyle w:val="21"/>
        <w:spacing w:line="240" w:lineRule="auto"/>
        <w:rPr>
          <w:i/>
          <w:spacing w:val="2"/>
          <w:sz w:val="22"/>
          <w:szCs w:val="22"/>
        </w:rPr>
      </w:pPr>
      <w:r w:rsidRPr="00E55739">
        <w:rPr>
          <w:i/>
          <w:spacing w:val="4"/>
          <w:sz w:val="22"/>
          <w:szCs w:val="22"/>
        </w:rPr>
        <w:t xml:space="preserve">понимать и передавать в художественной работе </w:t>
      </w:r>
      <w:r w:rsidRPr="00E55739">
        <w:rPr>
          <w:i/>
          <w:spacing w:val="2"/>
          <w:sz w:val="22"/>
          <w:szCs w:val="22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E55739" w:rsidRPr="00E55739" w:rsidRDefault="00E55739" w:rsidP="00E55739">
      <w:pPr>
        <w:pStyle w:val="21"/>
        <w:spacing w:line="240" w:lineRule="auto"/>
        <w:rPr>
          <w:i/>
          <w:sz w:val="22"/>
          <w:szCs w:val="22"/>
        </w:rPr>
      </w:pPr>
      <w:r w:rsidRPr="00E55739">
        <w:rPr>
          <w:i/>
          <w:spacing w:val="2"/>
          <w:sz w:val="22"/>
          <w:szCs w:val="22"/>
        </w:rPr>
        <w:t>изображать пейзажи, натюрморты, портреты, вы</w:t>
      </w:r>
      <w:r w:rsidRPr="00E55739">
        <w:rPr>
          <w:i/>
          <w:sz w:val="22"/>
          <w:szCs w:val="22"/>
        </w:rPr>
        <w:t>ражая свое отношение к ним;</w:t>
      </w:r>
    </w:p>
    <w:p w:rsidR="00E55739" w:rsidRPr="00E55739" w:rsidRDefault="00E55739" w:rsidP="00E55739">
      <w:pPr>
        <w:pStyle w:val="21"/>
        <w:spacing w:line="240" w:lineRule="auto"/>
        <w:rPr>
          <w:i/>
          <w:sz w:val="22"/>
          <w:szCs w:val="22"/>
        </w:rPr>
      </w:pPr>
      <w:r w:rsidRPr="00E55739">
        <w:rPr>
          <w:i/>
          <w:sz w:val="22"/>
          <w:szCs w:val="22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E55739" w:rsidRPr="00E55739" w:rsidRDefault="00E55739">
      <w:pPr>
        <w:rPr>
          <w:rFonts w:ascii="Times New Roman" w:hAnsi="Times New Roman" w:cs="Times New Roman"/>
        </w:rPr>
      </w:pPr>
    </w:p>
    <w:p w:rsidR="0009582D" w:rsidRPr="00E55739" w:rsidRDefault="00E55739" w:rsidP="00E55739">
      <w:pPr>
        <w:tabs>
          <w:tab w:val="left" w:pos="3696"/>
        </w:tabs>
        <w:rPr>
          <w:rFonts w:ascii="Times New Roman" w:hAnsi="Times New Roman" w:cs="Times New Roman"/>
          <w:b/>
        </w:rPr>
      </w:pPr>
      <w:r w:rsidRPr="00E55739">
        <w:rPr>
          <w:rFonts w:ascii="Times New Roman" w:hAnsi="Times New Roman" w:cs="Times New Roman"/>
        </w:rPr>
        <w:tab/>
      </w:r>
      <w:r w:rsidRPr="00E55739">
        <w:rPr>
          <w:rFonts w:ascii="Times New Roman" w:hAnsi="Times New Roman" w:cs="Times New Roman"/>
          <w:b/>
        </w:rPr>
        <w:t>Содержание предмета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iCs/>
          <w:color w:val="auto"/>
          <w:sz w:val="22"/>
          <w:szCs w:val="22"/>
        </w:rPr>
        <w:t>Виды художественной деятельности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color w:val="auto"/>
          <w:sz w:val="22"/>
          <w:szCs w:val="22"/>
        </w:rPr>
        <w:t xml:space="preserve">Восприятие произведений искусства. </w:t>
      </w:r>
      <w:r w:rsidRPr="00E55739">
        <w:rPr>
          <w:rFonts w:ascii="Times New Roman" w:hAnsi="Times New Roman"/>
          <w:color w:val="auto"/>
          <w:sz w:val="22"/>
          <w:szCs w:val="22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>ству. Фотография и произведение изобразительного искус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>о богатстве и разнообразии художественной культуры (на примере культуры народов России). Выдающиеся предста</w:t>
      </w:r>
      <w:r w:rsidRPr="00E55739">
        <w:rPr>
          <w:rFonts w:ascii="Times New Roman" w:hAnsi="Times New Roman"/>
          <w:color w:val="auto"/>
          <w:sz w:val="22"/>
          <w:szCs w:val="22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циональная оценка шедевров национального, российского </w:t>
      </w:r>
      <w:r w:rsidRPr="00E55739">
        <w:rPr>
          <w:rFonts w:ascii="Times New Roman" w:hAnsi="Times New Roman"/>
          <w:color w:val="auto"/>
          <w:sz w:val="22"/>
          <w:szCs w:val="22"/>
        </w:rPr>
        <w:t>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color w:val="auto"/>
          <w:sz w:val="22"/>
          <w:szCs w:val="22"/>
        </w:rPr>
        <w:t xml:space="preserve">Рисунок. </w:t>
      </w:r>
      <w:r w:rsidRPr="00E55739">
        <w:rPr>
          <w:rFonts w:ascii="Times New Roman" w:hAnsi="Times New Roman"/>
          <w:color w:val="auto"/>
          <w:sz w:val="22"/>
          <w:szCs w:val="22"/>
        </w:rPr>
        <w:t>Материалы для рисунка: карандаш, ручка, фломастер, уголь, пастель, мелки и</w:t>
      </w:r>
      <w:r w:rsidRPr="00E55739">
        <w:rPr>
          <w:rFonts w:ascii="Times New Roman" w:hAnsi="Times New Roman"/>
          <w:color w:val="auto"/>
          <w:sz w:val="22"/>
          <w:szCs w:val="22"/>
        </w:rPr>
        <w:t> </w:t>
      </w:r>
      <w:r w:rsidRPr="00E55739">
        <w:rPr>
          <w:rFonts w:ascii="Times New Roman" w:hAnsi="Times New Roman"/>
          <w:color w:val="auto"/>
          <w:sz w:val="22"/>
          <w:szCs w:val="22"/>
        </w:rPr>
        <w:t>т.</w:t>
      </w:r>
      <w:r w:rsidRPr="00E55739">
        <w:rPr>
          <w:rFonts w:ascii="Times New Roman" w:hAnsi="Times New Roman"/>
          <w:color w:val="auto"/>
          <w:sz w:val="22"/>
          <w:szCs w:val="22"/>
        </w:rPr>
        <w:t> 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д. Приемы работы с различными графическими материалами. Роль рисунка в искусстве: основная и вспомогательная. Красота и разнообразие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E55739">
        <w:rPr>
          <w:rFonts w:ascii="Times New Roman" w:hAnsi="Times New Roman"/>
          <w:color w:val="auto"/>
          <w:sz w:val="22"/>
          <w:szCs w:val="22"/>
        </w:rPr>
        <w:t>общие и характерные черты.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Живопись.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Живописные материалы. Красота и разнообразие природы, человека, зданий, предметов, выраженные 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средствами живописи. Цвет основа языка живописи.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E55739">
        <w:rPr>
          <w:rFonts w:ascii="Times New Roman" w:hAnsi="Times New Roman"/>
          <w:color w:val="auto"/>
          <w:sz w:val="22"/>
          <w:szCs w:val="22"/>
        </w:rPr>
        <w:t>задачами. Образы природы и человека в живописи.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Скульптура.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Материалы скульптуры и их роль в создании выразительного образа. Элементарные приемы работы 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с пластическими скульптурными материалами для создания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выразительного образа (пластилин, глина — раскатывание, </w:t>
      </w:r>
      <w:r w:rsidRPr="00E55739">
        <w:rPr>
          <w:rFonts w:ascii="Times New Roman" w:hAnsi="Times New Roman"/>
          <w:color w:val="auto"/>
          <w:sz w:val="22"/>
          <w:szCs w:val="22"/>
        </w:rPr>
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color w:val="auto"/>
          <w:sz w:val="22"/>
          <w:szCs w:val="22"/>
        </w:rPr>
        <w:t xml:space="preserve">Художественное конструирование и дизайн. </w:t>
      </w:r>
      <w:r w:rsidRPr="00E55739">
        <w:rPr>
          <w:rFonts w:ascii="Times New Roman" w:hAnsi="Times New Roman"/>
          <w:color w:val="auto"/>
          <w:sz w:val="22"/>
          <w:szCs w:val="22"/>
        </w:rPr>
        <w:t>Разнообразие материалов для художественного конструирования и моделирования (пластилин, бумага, картон и</w:t>
      </w:r>
      <w:r w:rsidRPr="00E55739">
        <w:rPr>
          <w:rFonts w:ascii="Times New Roman" w:hAnsi="Times New Roman"/>
          <w:color w:val="auto"/>
          <w:sz w:val="22"/>
          <w:szCs w:val="22"/>
        </w:rPr>
        <w:t> 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др.). Элементарные приемы работы с различными материалами для создания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выразительного образа (пластилин — раскатывание, набор 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объема, вытягивание формы; бумага и картон — сгибание,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вырезание). Представление о возможностях использования </w:t>
      </w:r>
      <w:r w:rsidRPr="00E55739">
        <w:rPr>
          <w:rFonts w:ascii="Times New Roman" w:hAnsi="Times New Roman"/>
          <w:color w:val="auto"/>
          <w:sz w:val="22"/>
          <w:szCs w:val="22"/>
        </w:rPr>
        <w:t>навыков художественного конструирования и моделирования в жизни человека.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proofErr w:type="spellStart"/>
      <w:r w:rsidRPr="00E55739">
        <w:rPr>
          <w:rFonts w:ascii="Times New Roman" w:hAnsi="Times New Roman"/>
          <w:b/>
          <w:bCs/>
          <w:color w:val="auto"/>
          <w:spacing w:val="-4"/>
          <w:sz w:val="22"/>
          <w:szCs w:val="22"/>
        </w:rPr>
        <w:t>Декоративно­прикладное</w:t>
      </w:r>
      <w:proofErr w:type="spellEnd"/>
      <w:r w:rsidRPr="00E55739">
        <w:rPr>
          <w:rFonts w:ascii="Times New Roman" w:hAnsi="Times New Roman"/>
          <w:b/>
          <w:bCs/>
          <w:color w:val="auto"/>
          <w:spacing w:val="-4"/>
          <w:sz w:val="22"/>
          <w:szCs w:val="22"/>
        </w:rPr>
        <w:t xml:space="preserve"> искусство. </w:t>
      </w:r>
      <w:r w:rsidRPr="00E55739">
        <w:rPr>
          <w:rFonts w:ascii="Times New Roman" w:hAnsi="Times New Roman"/>
          <w:color w:val="auto"/>
          <w:spacing w:val="-4"/>
          <w:sz w:val="22"/>
          <w:szCs w:val="22"/>
        </w:rPr>
        <w:t xml:space="preserve">Истоки </w:t>
      </w:r>
      <w:proofErr w:type="spellStart"/>
      <w:r w:rsidRPr="00E55739">
        <w:rPr>
          <w:rFonts w:ascii="Times New Roman" w:hAnsi="Times New Roman"/>
          <w:color w:val="auto"/>
          <w:spacing w:val="-4"/>
          <w:sz w:val="22"/>
          <w:szCs w:val="22"/>
        </w:rPr>
        <w:t>декоративно­</w:t>
      </w:r>
      <w:r w:rsidRPr="00E55739">
        <w:rPr>
          <w:rFonts w:ascii="Times New Roman" w:hAnsi="Times New Roman"/>
          <w:color w:val="auto"/>
          <w:sz w:val="22"/>
          <w:szCs w:val="22"/>
        </w:rPr>
        <w:t>прикладного</w:t>
      </w:r>
      <w:proofErr w:type="spellEnd"/>
      <w:r w:rsidRPr="00E55739">
        <w:rPr>
          <w:rFonts w:ascii="Times New Roman" w:hAnsi="Times New Roman"/>
          <w:color w:val="auto"/>
          <w:sz w:val="22"/>
          <w:szCs w:val="22"/>
        </w:rPr>
        <w:t xml:space="preserve"> искусства и его роль в жизни человека. Понятие о синтетичном характере народной культуры (украшение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жилища, предметов быта, орудий труда, костюма; музыка, 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песни, хороводы; былины, сказания, сказки). Образ человека в традиционной культуре. Представления народа о мужской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>и женской красоте, отраженные в изобразительном искус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стве, сказках, песнях. Сказочные образы в народной культуре и </w:t>
      </w:r>
      <w:proofErr w:type="spellStart"/>
      <w:r w:rsidRPr="00E55739">
        <w:rPr>
          <w:rFonts w:ascii="Times New Roman" w:hAnsi="Times New Roman"/>
          <w:color w:val="auto"/>
          <w:sz w:val="22"/>
          <w:szCs w:val="22"/>
        </w:rPr>
        <w:t>декоративно­прикладном</w:t>
      </w:r>
      <w:proofErr w:type="spellEnd"/>
      <w:r w:rsidRPr="00E55739">
        <w:rPr>
          <w:rFonts w:ascii="Times New Roman" w:hAnsi="Times New Roman"/>
          <w:color w:val="auto"/>
          <w:sz w:val="22"/>
          <w:szCs w:val="22"/>
        </w:rPr>
        <w:t xml:space="preserve"> искусстве. Разнообразие форм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в природе как основа декоративных форм в прикладном искусстве (цветы, раскраска бабочек, переплетение ветвей </w:t>
      </w:r>
      <w:r w:rsidRPr="00E55739">
        <w:rPr>
          <w:rFonts w:ascii="Times New Roman" w:hAnsi="Times New Roman"/>
          <w:color w:val="auto"/>
          <w:sz w:val="22"/>
          <w:szCs w:val="22"/>
        </w:rPr>
        <w:t>деревьев, морозные узоры на стекле и</w:t>
      </w:r>
      <w:r w:rsidRPr="00E55739">
        <w:rPr>
          <w:rFonts w:ascii="Times New Roman" w:hAnsi="Times New Roman"/>
          <w:color w:val="auto"/>
          <w:sz w:val="22"/>
          <w:szCs w:val="22"/>
        </w:rPr>
        <w:t> </w:t>
      </w:r>
      <w:r w:rsidRPr="00E55739">
        <w:rPr>
          <w:rFonts w:ascii="Times New Roman" w:hAnsi="Times New Roman"/>
          <w:color w:val="auto"/>
          <w:sz w:val="22"/>
          <w:szCs w:val="22"/>
        </w:rPr>
        <w:t>т.</w:t>
      </w:r>
      <w:r w:rsidRPr="00E55739">
        <w:rPr>
          <w:rFonts w:ascii="Times New Roman" w:hAnsi="Times New Roman"/>
          <w:color w:val="auto"/>
          <w:sz w:val="22"/>
          <w:szCs w:val="22"/>
        </w:rPr>
        <w:t> </w:t>
      </w:r>
      <w:r w:rsidRPr="00E55739">
        <w:rPr>
          <w:rFonts w:ascii="Times New Roman" w:hAnsi="Times New Roman"/>
          <w:color w:val="auto"/>
          <w:sz w:val="22"/>
          <w:szCs w:val="22"/>
        </w:rPr>
        <w:t>д.). Ознакомление с произведениями народных художественных промыслов в России (с учетом местных условий).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iCs/>
          <w:color w:val="auto"/>
          <w:sz w:val="22"/>
          <w:szCs w:val="22"/>
        </w:rPr>
        <w:t>Азбука искусства. Как говорит искусство?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color w:val="auto"/>
          <w:spacing w:val="-2"/>
          <w:sz w:val="22"/>
          <w:szCs w:val="22"/>
        </w:rPr>
        <w:t xml:space="preserve">Композиция. 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>Элементарные приемы композиции на плос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кости и в пространстве. Понятия: горизонталь, вертикаль </w:t>
      </w:r>
      <w:r w:rsidRPr="00E55739">
        <w:rPr>
          <w:rFonts w:ascii="Times New Roman" w:hAnsi="Times New Roman"/>
          <w:color w:val="auto"/>
          <w:sz w:val="22"/>
          <w:szCs w:val="22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</w:t>
      </w:r>
      <w:r w:rsidRPr="00E55739">
        <w:rPr>
          <w:rFonts w:ascii="Times New Roman" w:hAnsi="Times New Roman"/>
          <w:color w:val="auto"/>
          <w:sz w:val="22"/>
          <w:szCs w:val="22"/>
        </w:rPr>
        <w:t> </w:t>
      </w:r>
      <w:r w:rsidRPr="00E55739">
        <w:rPr>
          <w:rFonts w:ascii="Times New Roman" w:hAnsi="Times New Roman"/>
          <w:color w:val="auto"/>
          <w:sz w:val="22"/>
          <w:szCs w:val="22"/>
        </w:rPr>
        <w:t>т.</w:t>
      </w:r>
      <w:r w:rsidRPr="00E55739">
        <w:rPr>
          <w:rFonts w:ascii="Times New Roman" w:hAnsi="Times New Roman"/>
          <w:color w:val="auto"/>
          <w:sz w:val="22"/>
          <w:szCs w:val="22"/>
        </w:rPr>
        <w:t> </w:t>
      </w:r>
      <w:r w:rsidRPr="00E55739">
        <w:rPr>
          <w:rFonts w:ascii="Times New Roman" w:hAnsi="Times New Roman"/>
          <w:color w:val="auto"/>
          <w:sz w:val="22"/>
          <w:szCs w:val="22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color w:val="auto"/>
          <w:sz w:val="22"/>
          <w:szCs w:val="22"/>
        </w:rPr>
        <w:t xml:space="preserve">Цвет. 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Основные и составные цвета. Теплые и холодные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>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новами </w:t>
      </w:r>
      <w:proofErr w:type="spellStart"/>
      <w:r w:rsidRPr="00E55739">
        <w:rPr>
          <w:rFonts w:ascii="Times New Roman" w:hAnsi="Times New Roman"/>
          <w:color w:val="auto"/>
          <w:sz w:val="22"/>
          <w:szCs w:val="22"/>
        </w:rPr>
        <w:t>цветоведения</w:t>
      </w:r>
      <w:proofErr w:type="spellEnd"/>
      <w:r w:rsidRPr="00E55739">
        <w:rPr>
          <w:rFonts w:ascii="Times New Roman" w:hAnsi="Times New Roman"/>
          <w:color w:val="auto"/>
          <w:sz w:val="22"/>
          <w:szCs w:val="22"/>
        </w:rPr>
        <w:t>. Передача с помощью цвета характера персонажа, его эмоционального состояния.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Линия.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Многообразие линий (тонкие, толстые, прямые, </w:t>
      </w:r>
      <w:r w:rsidRPr="00E55739">
        <w:rPr>
          <w:rFonts w:ascii="Times New Roman" w:hAnsi="Times New Roman"/>
          <w:color w:val="auto"/>
          <w:sz w:val="22"/>
          <w:szCs w:val="22"/>
        </w:rPr>
        <w:t>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color w:val="auto"/>
          <w:sz w:val="22"/>
          <w:szCs w:val="22"/>
        </w:rPr>
        <w:t xml:space="preserve">Форма. 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>Трансформация форм. Влияние формы предмета на пред</w:t>
      </w:r>
      <w:r w:rsidRPr="00E55739">
        <w:rPr>
          <w:rFonts w:ascii="Times New Roman" w:hAnsi="Times New Roman"/>
          <w:color w:val="auto"/>
          <w:sz w:val="22"/>
          <w:szCs w:val="22"/>
        </w:rPr>
        <w:t>ставление о его характере. Силуэт.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Объем.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Объем в пространстве и объем на плоскости. </w:t>
      </w:r>
      <w:r w:rsidRPr="00E55739">
        <w:rPr>
          <w:rFonts w:ascii="Times New Roman" w:hAnsi="Times New Roman"/>
          <w:color w:val="auto"/>
          <w:sz w:val="22"/>
          <w:szCs w:val="22"/>
        </w:rPr>
        <w:t>Способы передачи объема. Выразительность объемных композиций.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Ритм.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>Виды ритма (спокойный, замедленный, порыви</w:t>
      </w:r>
      <w:r w:rsidRPr="00E55739">
        <w:rPr>
          <w:rFonts w:ascii="Times New Roman" w:hAnsi="Times New Roman"/>
          <w:color w:val="auto"/>
          <w:sz w:val="22"/>
          <w:szCs w:val="22"/>
        </w:rPr>
        <w:t>стый, беспокойный и</w:t>
      </w:r>
      <w:r w:rsidRPr="00E55739">
        <w:rPr>
          <w:rFonts w:ascii="Times New Roman" w:hAnsi="Times New Roman"/>
          <w:color w:val="auto"/>
          <w:sz w:val="22"/>
          <w:szCs w:val="22"/>
        </w:rPr>
        <w:t> </w:t>
      </w:r>
      <w:r w:rsidRPr="00E55739">
        <w:rPr>
          <w:rFonts w:ascii="Times New Roman" w:hAnsi="Times New Roman"/>
          <w:color w:val="auto"/>
          <w:sz w:val="22"/>
          <w:szCs w:val="22"/>
        </w:rPr>
        <w:t>т.</w:t>
      </w:r>
      <w:r w:rsidRPr="00E55739">
        <w:rPr>
          <w:rFonts w:ascii="Times New Roman" w:hAnsi="Times New Roman"/>
          <w:color w:val="auto"/>
          <w:sz w:val="22"/>
          <w:szCs w:val="22"/>
        </w:rPr>
        <w:t> 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E55739">
        <w:rPr>
          <w:rFonts w:ascii="Times New Roman" w:hAnsi="Times New Roman"/>
          <w:color w:val="auto"/>
          <w:sz w:val="22"/>
          <w:szCs w:val="22"/>
        </w:rPr>
        <w:t>декоративно­прикладном</w:t>
      </w:r>
      <w:proofErr w:type="spellEnd"/>
      <w:r w:rsidRPr="00E55739">
        <w:rPr>
          <w:rFonts w:ascii="Times New Roman" w:hAnsi="Times New Roman"/>
          <w:color w:val="auto"/>
          <w:sz w:val="22"/>
          <w:szCs w:val="22"/>
        </w:rPr>
        <w:t xml:space="preserve"> искусстве.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pacing w:val="-2"/>
          <w:sz w:val="22"/>
          <w:szCs w:val="22"/>
        </w:rPr>
      </w:pPr>
      <w:r w:rsidRPr="00E55739">
        <w:rPr>
          <w:rFonts w:ascii="Times New Roman" w:hAnsi="Times New Roman"/>
          <w:b/>
          <w:bCs/>
          <w:iCs/>
          <w:color w:val="auto"/>
          <w:spacing w:val="-2"/>
          <w:sz w:val="22"/>
          <w:szCs w:val="22"/>
        </w:rPr>
        <w:t>Значимые темы искусства. О чем говорит искусство?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color w:val="auto"/>
          <w:sz w:val="22"/>
          <w:szCs w:val="22"/>
        </w:rPr>
        <w:t xml:space="preserve">Земля — наш общий дом. 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художественных материалов и средств для создания выразительных образов природы. Постройки в природе: птичьи </w:t>
      </w:r>
      <w:r w:rsidRPr="00E55739">
        <w:rPr>
          <w:rFonts w:ascii="Times New Roman" w:hAnsi="Times New Roman"/>
          <w:color w:val="auto"/>
          <w:sz w:val="22"/>
          <w:szCs w:val="22"/>
        </w:rPr>
        <w:t>гнезда, норы, ульи, панцирь черепахи, домик улитки и</w:t>
      </w:r>
      <w:r w:rsidRPr="00E55739">
        <w:rPr>
          <w:rFonts w:ascii="Times New Roman" w:hAnsi="Times New Roman"/>
          <w:color w:val="auto"/>
          <w:sz w:val="22"/>
          <w:szCs w:val="22"/>
        </w:rPr>
        <w:t> </w:t>
      </w:r>
      <w:r w:rsidRPr="00E55739">
        <w:rPr>
          <w:rFonts w:ascii="Times New Roman" w:hAnsi="Times New Roman"/>
          <w:color w:val="auto"/>
          <w:sz w:val="22"/>
          <w:szCs w:val="22"/>
        </w:rPr>
        <w:t>т.д.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color w:val="auto"/>
          <w:spacing w:val="-2"/>
          <w:sz w:val="22"/>
          <w:szCs w:val="22"/>
        </w:rPr>
      </w:pP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>Восприятие и эмоциональная оценка шедевров русского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br/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 xml:space="preserve">и зарубежного искусства, изображающих природу. Общность </w:t>
      </w:r>
      <w:r w:rsidRPr="00E55739">
        <w:rPr>
          <w:rFonts w:ascii="Times New Roman" w:hAnsi="Times New Roman"/>
          <w:color w:val="auto"/>
          <w:spacing w:val="-3"/>
          <w:sz w:val="22"/>
          <w:szCs w:val="22"/>
        </w:rPr>
        <w:t>тематики, передаваемых чувств, отношения к природе в произ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>ведениях авторов — представителей разных культур, народов, стран (например, А.</w:t>
      </w:r>
      <w:r w:rsidRPr="00E55739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>К.</w:t>
      </w:r>
      <w:r w:rsidRPr="00E55739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>Саврасов, И.</w:t>
      </w:r>
      <w:r w:rsidRPr="00E55739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>И.</w:t>
      </w:r>
      <w:r w:rsidRPr="00E55739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>Левитан, И.</w:t>
      </w:r>
      <w:r w:rsidRPr="00E55739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>И.</w:t>
      </w:r>
      <w:r w:rsidRPr="00E55739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>Шишкин, Н.</w:t>
      </w:r>
      <w:r w:rsidRPr="00E55739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>К.</w:t>
      </w:r>
      <w:r w:rsidRPr="00E55739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>Рерих, К.</w:t>
      </w:r>
      <w:r w:rsidRPr="00E55739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>Моне, П.</w:t>
      </w:r>
      <w:r w:rsidRPr="00E55739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>Сезанн, В.</w:t>
      </w:r>
      <w:r w:rsidRPr="00E55739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>Ван Гог и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> 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>др.).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Знакомство с несколькими наиболее яркими культурами 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 xml:space="preserve">мира, представляющими разные народы и эпохи (например, </w:t>
      </w:r>
      <w:r w:rsidRPr="00E55739">
        <w:rPr>
          <w:rFonts w:ascii="Times New Roman" w:hAnsi="Times New Roman"/>
          <w:color w:val="auto"/>
          <w:spacing w:val="-4"/>
          <w:sz w:val="22"/>
          <w:szCs w:val="22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Образы архитектуры и </w:t>
      </w:r>
      <w:proofErr w:type="spellStart"/>
      <w:r w:rsidRPr="00E55739">
        <w:rPr>
          <w:rFonts w:ascii="Times New Roman" w:hAnsi="Times New Roman"/>
          <w:color w:val="auto"/>
          <w:sz w:val="22"/>
          <w:szCs w:val="22"/>
        </w:rPr>
        <w:t>декоративно­прикладного</w:t>
      </w:r>
      <w:proofErr w:type="spellEnd"/>
      <w:r w:rsidRPr="00E55739">
        <w:rPr>
          <w:rFonts w:ascii="Times New Roman" w:hAnsi="Times New Roman"/>
          <w:color w:val="auto"/>
          <w:sz w:val="22"/>
          <w:szCs w:val="22"/>
        </w:rPr>
        <w:t xml:space="preserve"> искусства.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color w:val="auto"/>
          <w:sz w:val="22"/>
          <w:szCs w:val="22"/>
        </w:rPr>
        <w:t xml:space="preserve">Родина моя — Россия. </w:t>
      </w:r>
      <w:r w:rsidRPr="00E55739">
        <w:rPr>
          <w:rFonts w:ascii="Times New Roman" w:hAnsi="Times New Roman"/>
          <w:color w:val="auto"/>
          <w:sz w:val="22"/>
          <w:szCs w:val="22"/>
        </w:rPr>
        <w:t>Роль природных условий в ха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рактере традиционной культуры народов России. Пейзажи </w:t>
      </w:r>
      <w:r w:rsidRPr="00E55739">
        <w:rPr>
          <w:rFonts w:ascii="Times New Roman" w:hAnsi="Times New Roman"/>
          <w:color w:val="auto"/>
          <w:sz w:val="22"/>
          <w:szCs w:val="22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Человек и человеческие взаимоотношения.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>Образ че</w:t>
      </w:r>
      <w:r w:rsidRPr="00E55739">
        <w:rPr>
          <w:rFonts w:ascii="Times New Roman" w:hAnsi="Times New Roman"/>
          <w:color w:val="auto"/>
          <w:sz w:val="22"/>
          <w:szCs w:val="22"/>
        </w:rPr>
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E55739">
        <w:rPr>
          <w:rFonts w:ascii="Times New Roman" w:hAnsi="Times New Roman"/>
          <w:color w:val="auto"/>
          <w:sz w:val="22"/>
          <w:szCs w:val="22"/>
        </w:rPr>
        <w:t> </w:t>
      </w:r>
      <w:r w:rsidRPr="00E55739">
        <w:rPr>
          <w:rFonts w:ascii="Times New Roman" w:hAnsi="Times New Roman"/>
          <w:color w:val="auto"/>
          <w:sz w:val="22"/>
          <w:szCs w:val="22"/>
        </w:rPr>
        <w:t>т.</w:t>
      </w:r>
      <w:r w:rsidRPr="00E55739">
        <w:rPr>
          <w:rFonts w:ascii="Times New Roman" w:hAnsi="Times New Roman"/>
          <w:color w:val="auto"/>
          <w:sz w:val="22"/>
          <w:szCs w:val="22"/>
        </w:rPr>
        <w:t> </w:t>
      </w:r>
      <w:r w:rsidRPr="00E55739">
        <w:rPr>
          <w:rFonts w:ascii="Times New Roman" w:hAnsi="Times New Roman"/>
          <w:color w:val="auto"/>
          <w:sz w:val="22"/>
          <w:szCs w:val="22"/>
        </w:rPr>
        <w:t>д. Образы персонажей, вызывающие гнев, раздражение, презрение.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color w:val="auto"/>
          <w:sz w:val="22"/>
          <w:szCs w:val="22"/>
        </w:rPr>
        <w:t xml:space="preserve">Искусство дарит людям красоту. </w:t>
      </w:r>
      <w:r w:rsidRPr="00E55739">
        <w:rPr>
          <w:rFonts w:ascii="Times New Roman" w:hAnsi="Times New Roman"/>
          <w:color w:val="auto"/>
          <w:sz w:val="22"/>
          <w:szCs w:val="22"/>
        </w:rPr>
        <w:t>Искусство вокруг нас сегодня. Использование различных художественных матери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алов и средств для создания проектов красивых, удобных </w:t>
      </w:r>
      <w:r w:rsidRPr="00E55739">
        <w:rPr>
          <w:rFonts w:ascii="Times New Roman" w:hAnsi="Times New Roman"/>
          <w:color w:val="auto"/>
          <w:sz w:val="22"/>
          <w:szCs w:val="22"/>
        </w:rPr>
        <w:t>и выразительных предметов быта, видов транспорта. Пред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ставление о роли изобразительных (пластических) искусств </w:t>
      </w:r>
      <w:r w:rsidRPr="00E55739">
        <w:rPr>
          <w:rFonts w:ascii="Times New Roman" w:hAnsi="Times New Roman"/>
          <w:color w:val="auto"/>
          <w:sz w:val="22"/>
          <w:szCs w:val="22"/>
        </w:rPr>
        <w:t>в повседневной жизни человека, в организации его матери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ального окружения. Отражение в пластических искусствах 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природных, географических условий, традиций, религиозных 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верований разных народов (на примере изобразительного </w:t>
      </w: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 xml:space="preserve">и </w:t>
      </w:r>
      <w:proofErr w:type="spellStart"/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>декоративно­прикладного</w:t>
      </w:r>
      <w:proofErr w:type="spellEnd"/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 xml:space="preserve"> искусства народов России). Жанр </w:t>
      </w:r>
      <w:r w:rsidRPr="00E55739">
        <w:rPr>
          <w:rFonts w:ascii="Times New Roman" w:hAnsi="Times New Roman"/>
          <w:color w:val="auto"/>
          <w:sz w:val="22"/>
          <w:szCs w:val="22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E55739">
        <w:rPr>
          <w:rFonts w:ascii="Times New Roman" w:hAnsi="Times New Roman"/>
          <w:b/>
          <w:bCs/>
          <w:iCs/>
          <w:color w:val="auto"/>
          <w:sz w:val="22"/>
          <w:szCs w:val="22"/>
        </w:rPr>
        <w:t xml:space="preserve">Опыт </w:t>
      </w:r>
      <w:proofErr w:type="spellStart"/>
      <w:r w:rsidRPr="00E55739">
        <w:rPr>
          <w:rFonts w:ascii="Times New Roman" w:hAnsi="Times New Roman"/>
          <w:b/>
          <w:bCs/>
          <w:iCs/>
          <w:color w:val="auto"/>
          <w:sz w:val="22"/>
          <w:szCs w:val="22"/>
        </w:rPr>
        <w:t>художественно­творческой</w:t>
      </w:r>
      <w:proofErr w:type="spellEnd"/>
      <w:r w:rsidRPr="00E55739">
        <w:rPr>
          <w:rFonts w:ascii="Times New Roman" w:hAnsi="Times New Roman"/>
          <w:b/>
          <w:bCs/>
          <w:iCs/>
          <w:color w:val="auto"/>
          <w:sz w:val="22"/>
          <w:szCs w:val="22"/>
        </w:rPr>
        <w:t xml:space="preserve"> деятельности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55739">
        <w:rPr>
          <w:rFonts w:ascii="Times New Roman" w:hAnsi="Times New Roman"/>
          <w:color w:val="auto"/>
          <w:sz w:val="22"/>
          <w:szCs w:val="22"/>
        </w:rPr>
        <w:t xml:space="preserve">Участие в различных видах изобразительной, </w:t>
      </w:r>
      <w:proofErr w:type="spellStart"/>
      <w:r w:rsidRPr="00E55739">
        <w:rPr>
          <w:rFonts w:ascii="Times New Roman" w:hAnsi="Times New Roman"/>
          <w:color w:val="auto"/>
          <w:sz w:val="22"/>
          <w:szCs w:val="22"/>
        </w:rPr>
        <w:t>декоративно­прикладной</w:t>
      </w:r>
      <w:proofErr w:type="spellEnd"/>
      <w:r w:rsidRPr="00E55739">
        <w:rPr>
          <w:rFonts w:ascii="Times New Roman" w:hAnsi="Times New Roman"/>
          <w:color w:val="auto"/>
          <w:sz w:val="22"/>
          <w:szCs w:val="22"/>
        </w:rPr>
        <w:t xml:space="preserve"> и </w:t>
      </w:r>
      <w:proofErr w:type="spellStart"/>
      <w:r w:rsidRPr="00E55739">
        <w:rPr>
          <w:rFonts w:ascii="Times New Roman" w:hAnsi="Times New Roman"/>
          <w:color w:val="auto"/>
          <w:sz w:val="22"/>
          <w:szCs w:val="22"/>
        </w:rPr>
        <w:t>художественно­конструкторской</w:t>
      </w:r>
      <w:proofErr w:type="spellEnd"/>
      <w:r w:rsidRPr="00E55739">
        <w:rPr>
          <w:rFonts w:ascii="Times New Roman" w:hAnsi="Times New Roman"/>
          <w:color w:val="auto"/>
          <w:sz w:val="22"/>
          <w:szCs w:val="22"/>
        </w:rPr>
        <w:t xml:space="preserve"> деятельности.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Освоение основ рисунка, живописи, скульптуры, </w:t>
      </w:r>
      <w:proofErr w:type="spellStart"/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>деко</w:t>
      </w:r>
      <w:r w:rsidRPr="00E55739">
        <w:rPr>
          <w:rFonts w:ascii="Times New Roman" w:hAnsi="Times New Roman"/>
          <w:color w:val="auto"/>
          <w:sz w:val="22"/>
          <w:szCs w:val="22"/>
        </w:rPr>
        <w:t>ративно­прикладного</w:t>
      </w:r>
      <w:proofErr w:type="spellEnd"/>
      <w:r w:rsidRPr="00E55739">
        <w:rPr>
          <w:rFonts w:ascii="Times New Roman" w:hAnsi="Times New Roman"/>
          <w:color w:val="auto"/>
          <w:sz w:val="22"/>
          <w:szCs w:val="22"/>
        </w:rPr>
        <w:t xml:space="preserve"> искусства. Изображение с натуры, по памяти и воображению (натюрморт, пейзаж, человек, животные, растения).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>Овладение основами художественной грамоты: компози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цией, формой, ритмом, линией, цветом, объемом, фактурой. 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55739">
        <w:rPr>
          <w:rFonts w:ascii="Times New Roman" w:hAnsi="Times New Roman"/>
          <w:color w:val="auto"/>
          <w:sz w:val="22"/>
          <w:szCs w:val="22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E55739">
        <w:rPr>
          <w:rFonts w:ascii="Times New Roman" w:hAnsi="Times New Roman"/>
          <w:color w:val="auto"/>
          <w:sz w:val="22"/>
          <w:szCs w:val="22"/>
        </w:rPr>
        <w:t>бумагопластики</w:t>
      </w:r>
      <w:proofErr w:type="spellEnd"/>
      <w:r w:rsidRPr="00E55739">
        <w:rPr>
          <w:rFonts w:ascii="Times New Roman" w:hAnsi="Times New Roman"/>
          <w:color w:val="auto"/>
          <w:sz w:val="22"/>
          <w:szCs w:val="22"/>
        </w:rPr>
        <w:t>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>Выбор и применение выразительных средств для реали</w:t>
      </w:r>
      <w:r w:rsidRPr="00E55739">
        <w:rPr>
          <w:rFonts w:ascii="Times New Roman" w:hAnsi="Times New Roman"/>
          <w:color w:val="auto"/>
          <w:sz w:val="22"/>
          <w:szCs w:val="22"/>
        </w:rPr>
        <w:t>зации собственного замысла в рисунке, живописи, аппликации, скульптуре, художественном конструировании.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55739">
        <w:rPr>
          <w:rFonts w:ascii="Times New Roman" w:hAnsi="Times New Roman"/>
          <w:color w:val="auto"/>
          <w:sz w:val="22"/>
          <w:szCs w:val="22"/>
        </w:rPr>
        <w:t xml:space="preserve">Передача настроения в творческой работе с помощью цвета, </w:t>
      </w:r>
      <w:r w:rsidRPr="00E55739">
        <w:rPr>
          <w:rFonts w:ascii="Times New Roman" w:hAnsi="Times New Roman"/>
          <w:iCs/>
          <w:color w:val="auto"/>
          <w:sz w:val="22"/>
          <w:szCs w:val="22"/>
        </w:rPr>
        <w:t>тона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, композиции, пространства, линии, штриха, пятна, объема, </w:t>
      </w:r>
      <w:r w:rsidRPr="00E55739">
        <w:rPr>
          <w:rFonts w:ascii="Times New Roman" w:hAnsi="Times New Roman"/>
          <w:iCs/>
          <w:color w:val="auto"/>
          <w:sz w:val="22"/>
          <w:szCs w:val="22"/>
        </w:rPr>
        <w:t>фактуры материала</w:t>
      </w:r>
      <w:r w:rsidRPr="00E55739">
        <w:rPr>
          <w:rFonts w:ascii="Times New Roman" w:hAnsi="Times New Roman"/>
          <w:color w:val="auto"/>
          <w:sz w:val="22"/>
          <w:szCs w:val="22"/>
        </w:rPr>
        <w:t>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>Использование в индивидуальной и коллективной дея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тельности различных художественных техник и материалов: </w:t>
      </w:r>
      <w:r w:rsidRPr="00E55739">
        <w:rPr>
          <w:rFonts w:ascii="Times New Roman" w:hAnsi="Times New Roman"/>
          <w:iCs/>
          <w:color w:val="auto"/>
          <w:spacing w:val="2"/>
          <w:sz w:val="22"/>
          <w:szCs w:val="22"/>
        </w:rPr>
        <w:t>коллажа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, </w:t>
      </w:r>
      <w:proofErr w:type="spellStart"/>
      <w:r w:rsidRPr="00E55739">
        <w:rPr>
          <w:rFonts w:ascii="Times New Roman" w:hAnsi="Times New Roman"/>
          <w:iCs/>
          <w:color w:val="auto"/>
          <w:spacing w:val="2"/>
          <w:sz w:val="22"/>
          <w:szCs w:val="22"/>
        </w:rPr>
        <w:t>граттажа</w:t>
      </w:r>
      <w:proofErr w:type="spellEnd"/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 w:rsidRPr="00E55739">
        <w:rPr>
          <w:rFonts w:ascii="Times New Roman" w:hAnsi="Times New Roman"/>
          <w:iCs/>
          <w:color w:val="auto"/>
          <w:spacing w:val="2"/>
          <w:sz w:val="22"/>
          <w:szCs w:val="22"/>
        </w:rPr>
        <w:t>пастели</w:t>
      </w:r>
      <w:r w:rsidRPr="00E55739">
        <w:rPr>
          <w:rFonts w:ascii="Times New Roman" w:hAnsi="Times New Roman"/>
          <w:color w:val="auto"/>
          <w:spacing w:val="2"/>
          <w:sz w:val="22"/>
          <w:szCs w:val="22"/>
        </w:rPr>
        <w:t xml:space="preserve">, </w:t>
      </w:r>
      <w:r w:rsidRPr="00E55739">
        <w:rPr>
          <w:rFonts w:ascii="Times New Roman" w:hAnsi="Times New Roman"/>
          <w:iCs/>
          <w:color w:val="auto"/>
          <w:spacing w:val="2"/>
          <w:sz w:val="22"/>
          <w:szCs w:val="22"/>
        </w:rPr>
        <w:t>восковых</w:t>
      </w:r>
      <w:r w:rsidRPr="00E55739">
        <w:rPr>
          <w:rFonts w:ascii="Times New Roman" w:hAnsi="Times New Roman"/>
          <w:iCs/>
          <w:color w:val="auto"/>
          <w:sz w:val="22"/>
          <w:szCs w:val="22"/>
        </w:rPr>
        <w:t xml:space="preserve"> мелков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, </w:t>
      </w:r>
      <w:r w:rsidRPr="00E55739">
        <w:rPr>
          <w:rFonts w:ascii="Times New Roman" w:hAnsi="Times New Roman"/>
          <w:iCs/>
          <w:color w:val="auto"/>
          <w:sz w:val="22"/>
          <w:szCs w:val="22"/>
        </w:rPr>
        <w:t>туши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, карандаша, фломастеров, </w:t>
      </w:r>
      <w:r w:rsidRPr="00E55739">
        <w:rPr>
          <w:rFonts w:ascii="Times New Roman" w:hAnsi="Times New Roman"/>
          <w:iCs/>
          <w:color w:val="auto"/>
          <w:sz w:val="22"/>
          <w:szCs w:val="22"/>
        </w:rPr>
        <w:t>пластилина</w:t>
      </w:r>
      <w:r w:rsidRPr="00E55739">
        <w:rPr>
          <w:rFonts w:ascii="Times New Roman" w:hAnsi="Times New Roman"/>
          <w:color w:val="auto"/>
          <w:sz w:val="22"/>
          <w:szCs w:val="22"/>
        </w:rPr>
        <w:t xml:space="preserve">, </w:t>
      </w:r>
      <w:r w:rsidRPr="00E55739">
        <w:rPr>
          <w:rFonts w:ascii="Times New Roman" w:hAnsi="Times New Roman"/>
          <w:iCs/>
          <w:color w:val="auto"/>
          <w:sz w:val="22"/>
          <w:szCs w:val="22"/>
        </w:rPr>
        <w:t>глины</w:t>
      </w:r>
      <w:r w:rsidRPr="00E55739">
        <w:rPr>
          <w:rFonts w:ascii="Times New Roman" w:hAnsi="Times New Roman"/>
          <w:color w:val="auto"/>
          <w:sz w:val="22"/>
          <w:szCs w:val="22"/>
        </w:rPr>
        <w:t>, подручных и природных материалов.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55739">
        <w:rPr>
          <w:rFonts w:ascii="Times New Roman" w:hAnsi="Times New Roman"/>
          <w:color w:val="auto"/>
          <w:spacing w:val="-2"/>
          <w:sz w:val="22"/>
          <w:szCs w:val="22"/>
        </w:rPr>
        <w:t xml:space="preserve">Участие в обсуждении содержания и выразительных средств </w:t>
      </w:r>
      <w:r w:rsidRPr="00E55739">
        <w:rPr>
          <w:rFonts w:ascii="Times New Roman" w:hAnsi="Times New Roman"/>
          <w:color w:val="auto"/>
          <w:sz w:val="22"/>
          <w:szCs w:val="22"/>
        </w:rPr>
        <w:t>произведений изобразительного искусства, выражение своего отношения к произведению.</w:t>
      </w:r>
    </w:p>
    <w:p w:rsidR="00E55739" w:rsidRPr="00E55739" w:rsidRDefault="00E55739" w:rsidP="00E557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</w:p>
    <w:p w:rsidR="00E55739" w:rsidRPr="00E55739" w:rsidRDefault="00E55739" w:rsidP="00E55739">
      <w:pPr>
        <w:tabs>
          <w:tab w:val="left" w:pos="3696"/>
        </w:tabs>
        <w:spacing w:after="0"/>
        <w:rPr>
          <w:rFonts w:ascii="Times New Roman" w:hAnsi="Times New Roman" w:cs="Times New Roman"/>
        </w:rPr>
      </w:pPr>
    </w:p>
    <w:sectPr w:rsidR="00E55739" w:rsidRPr="00E55739" w:rsidSect="00051E6E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5"/>
  </w:num>
  <w:num w:numId="4">
    <w:abstractNumId w:val="2"/>
  </w:num>
  <w:num w:numId="5">
    <w:abstractNumId w:val="3"/>
  </w:num>
  <w:num w:numId="6">
    <w:abstractNumId w:val="5"/>
  </w:num>
  <w:num w:numId="7">
    <w:abstractNumId w:val="14"/>
  </w:num>
  <w:num w:numId="8">
    <w:abstractNumId w:val="16"/>
  </w:num>
  <w:num w:numId="9">
    <w:abstractNumId w:val="18"/>
  </w:num>
  <w:num w:numId="10">
    <w:abstractNumId w:val="17"/>
  </w:num>
  <w:num w:numId="11">
    <w:abstractNumId w:val="12"/>
  </w:num>
  <w:num w:numId="12">
    <w:abstractNumId w:val="13"/>
  </w:num>
  <w:num w:numId="13">
    <w:abstractNumId w:val="9"/>
  </w:num>
  <w:num w:numId="14">
    <w:abstractNumId w:val="8"/>
  </w:num>
  <w:num w:numId="15">
    <w:abstractNumId w:val="1"/>
  </w:num>
  <w:num w:numId="16">
    <w:abstractNumId w:val="7"/>
  </w:num>
  <w:num w:numId="17">
    <w:abstractNumId w:val="6"/>
  </w:num>
  <w:num w:numId="18">
    <w:abstractNumId w:val="10"/>
  </w:num>
  <w:num w:numId="19">
    <w:abstractNumId w:val="4"/>
  </w:num>
  <w:num w:numId="20">
    <w:abstractNumId w:val="19"/>
  </w:num>
  <w:num w:numId="21">
    <w:abstractNumId w:val="2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739"/>
    <w:rsid w:val="00020BF1"/>
    <w:rsid w:val="00047AB4"/>
    <w:rsid w:val="00051E6E"/>
    <w:rsid w:val="0009582D"/>
    <w:rsid w:val="00170693"/>
    <w:rsid w:val="001830E2"/>
    <w:rsid w:val="00356710"/>
    <w:rsid w:val="003C5ED1"/>
    <w:rsid w:val="003F652B"/>
    <w:rsid w:val="0040005A"/>
    <w:rsid w:val="004168DB"/>
    <w:rsid w:val="00423D73"/>
    <w:rsid w:val="00455BFF"/>
    <w:rsid w:val="00555577"/>
    <w:rsid w:val="005F57E9"/>
    <w:rsid w:val="006453B6"/>
    <w:rsid w:val="00686492"/>
    <w:rsid w:val="006D0F8E"/>
    <w:rsid w:val="00704554"/>
    <w:rsid w:val="007731EF"/>
    <w:rsid w:val="00875A0C"/>
    <w:rsid w:val="00946EFB"/>
    <w:rsid w:val="00952CD5"/>
    <w:rsid w:val="00993A00"/>
    <w:rsid w:val="009C53D1"/>
    <w:rsid w:val="00A73A78"/>
    <w:rsid w:val="00A905BF"/>
    <w:rsid w:val="00AB6439"/>
    <w:rsid w:val="00AD73A6"/>
    <w:rsid w:val="00B112CA"/>
    <w:rsid w:val="00BC2A42"/>
    <w:rsid w:val="00C20758"/>
    <w:rsid w:val="00C5248F"/>
    <w:rsid w:val="00C61A83"/>
    <w:rsid w:val="00C947DF"/>
    <w:rsid w:val="00CB6500"/>
    <w:rsid w:val="00CB7992"/>
    <w:rsid w:val="00CC2CD8"/>
    <w:rsid w:val="00CD56A2"/>
    <w:rsid w:val="00CE7E4F"/>
    <w:rsid w:val="00D000D0"/>
    <w:rsid w:val="00E55739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Основной"/>
    <w:basedOn w:val="a"/>
    <w:link w:val="a5"/>
    <w:rsid w:val="00E5573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E5573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6">
    <w:name w:val="Курсив"/>
    <w:basedOn w:val="a4"/>
    <w:rsid w:val="00E55739"/>
    <w:rPr>
      <w:i/>
      <w:iCs/>
    </w:rPr>
  </w:style>
  <w:style w:type="character" w:customStyle="1" w:styleId="Zag11">
    <w:name w:val="Zag_11"/>
    <w:rsid w:val="00E55739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E55739"/>
    <w:pPr>
      <w:numPr>
        <w:numId w:val="2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Знак"/>
    <w:link w:val="a4"/>
    <w:rsid w:val="00E5573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E5573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Основной"/>
    <w:basedOn w:val="a"/>
    <w:link w:val="a5"/>
    <w:rsid w:val="00E5573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E5573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6">
    <w:name w:val="Курсив"/>
    <w:basedOn w:val="a4"/>
    <w:rsid w:val="00E55739"/>
    <w:rPr>
      <w:i/>
      <w:iCs/>
    </w:rPr>
  </w:style>
  <w:style w:type="character" w:customStyle="1" w:styleId="Zag11">
    <w:name w:val="Zag_11"/>
    <w:rsid w:val="00E55739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E55739"/>
    <w:pPr>
      <w:numPr>
        <w:numId w:val="2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Знак"/>
    <w:link w:val="a4"/>
    <w:rsid w:val="00E5573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E5573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5059</Words>
  <Characters>28842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8</cp:revision>
  <dcterms:created xsi:type="dcterms:W3CDTF">2019-04-07T21:29:00Z</dcterms:created>
  <dcterms:modified xsi:type="dcterms:W3CDTF">2021-03-16T07:10:00Z</dcterms:modified>
</cp:coreProperties>
</file>